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8AE" w:rsidRPr="00C558AE" w:rsidRDefault="00C558AE" w:rsidP="00C558AE">
      <w:pPr>
        <w:spacing w:after="0" w:line="240" w:lineRule="auto"/>
        <w:rPr>
          <w:rFonts w:ascii="Times New Roman" w:eastAsia="Times New Roman" w:hAnsi="Times New Roman" w:cs="Times New Roman"/>
          <w:sz w:val="24"/>
          <w:szCs w:val="24"/>
        </w:rPr>
      </w:pPr>
      <w:r w:rsidRPr="00C558AE">
        <w:rPr>
          <w:rFonts w:ascii="Times New Roman" w:eastAsia="Times New Roman" w:hAnsi="Times New Roman" w:cs="Times New Roman"/>
          <w:sz w:val="24"/>
          <w:szCs w:val="24"/>
        </w:rPr>
        <w:t xml:space="preserve">/ </w:t>
      </w:r>
      <w:hyperlink r:id="rId8" w:history="1">
        <w:r w:rsidRPr="00C558AE">
          <w:rPr>
            <w:rFonts w:ascii="Times New Roman" w:eastAsia="Times New Roman" w:hAnsi="Times New Roman" w:cs="Times New Roman"/>
            <w:color w:val="0000FF"/>
            <w:sz w:val="24"/>
            <w:szCs w:val="24"/>
            <w:u w:val="single"/>
          </w:rPr>
          <w:t>Media</w:t>
        </w:r>
      </w:hyperlink>
      <w:r w:rsidRPr="00C558AE">
        <w:rPr>
          <w:rFonts w:ascii="Times New Roman" w:eastAsia="Times New Roman" w:hAnsi="Times New Roman" w:cs="Times New Roman"/>
          <w:sz w:val="24"/>
          <w:szCs w:val="24"/>
        </w:rPr>
        <w:t xml:space="preserve"> / </w:t>
      </w:r>
      <w:hyperlink r:id="rId9" w:history="1">
        <w:r w:rsidRPr="00C558AE">
          <w:rPr>
            <w:rFonts w:ascii="Times New Roman" w:eastAsia="Times New Roman" w:hAnsi="Times New Roman" w:cs="Times New Roman"/>
            <w:color w:val="0000FF"/>
            <w:sz w:val="24"/>
            <w:szCs w:val="24"/>
            <w:u w:val="single"/>
          </w:rPr>
          <w:t>Product Information</w:t>
        </w:r>
      </w:hyperlink>
      <w:r w:rsidRPr="00C558AE">
        <w:rPr>
          <w:rFonts w:ascii="Times New Roman" w:eastAsia="Times New Roman" w:hAnsi="Times New Roman" w:cs="Times New Roman"/>
          <w:sz w:val="24"/>
          <w:szCs w:val="24"/>
        </w:rPr>
        <w:t xml:space="preserve"> </w:t>
      </w:r>
    </w:p>
    <w:p w:rsidR="00C558AE" w:rsidRPr="00C558AE" w:rsidRDefault="00C558AE" w:rsidP="00C558AE">
      <w:pPr>
        <w:spacing w:before="100" w:beforeAutospacing="1" w:after="100" w:afterAutospacing="1" w:line="240" w:lineRule="auto"/>
        <w:outlineLvl w:val="0"/>
        <w:rPr>
          <w:rFonts w:ascii="Times New Roman" w:eastAsia="Times New Roman" w:hAnsi="Times New Roman" w:cs="Times New Roman"/>
          <w:b/>
          <w:bCs/>
          <w:kern w:val="36"/>
          <w:sz w:val="48"/>
          <w:szCs w:val="48"/>
        </w:rPr>
      </w:pPr>
      <w:proofErr w:type="spellStart"/>
      <w:r w:rsidRPr="00C558AE">
        <w:rPr>
          <w:rFonts w:ascii="Times New Roman" w:eastAsia="Times New Roman" w:hAnsi="Times New Roman" w:cs="Times New Roman"/>
          <w:b/>
          <w:bCs/>
          <w:kern w:val="36"/>
          <w:sz w:val="48"/>
          <w:szCs w:val="48"/>
        </w:rPr>
        <w:t>Xolair</w:t>
      </w:r>
      <w:proofErr w:type="spellEnd"/>
      <w:r w:rsidR="00D30D18" w:rsidRPr="00D30D18">
        <w:rPr>
          <w:rFonts w:ascii="Times New Roman" w:eastAsia="Times New Roman" w:hAnsi="Times New Roman" w:cs="Times New Roman"/>
          <w:b/>
          <w:bCs/>
          <w:kern w:val="36"/>
          <w:sz w:val="48"/>
          <w:szCs w:val="48"/>
          <w:vertAlign w:val="superscript"/>
        </w:rPr>
        <w:t>®</w:t>
      </w:r>
      <w:r w:rsidR="00D30D18">
        <w:rPr>
          <w:rFonts w:ascii="Times New Roman" w:eastAsia="Times New Roman" w:hAnsi="Times New Roman" w:cs="Times New Roman"/>
          <w:b/>
          <w:bCs/>
          <w:kern w:val="36"/>
          <w:sz w:val="48"/>
          <w:szCs w:val="48"/>
        </w:rPr>
        <w:t xml:space="preserve"> </w:t>
      </w:r>
      <w:r w:rsidRPr="00C558AE">
        <w:rPr>
          <w:rFonts w:ascii="Times New Roman" w:eastAsia="Times New Roman" w:hAnsi="Times New Roman" w:cs="Times New Roman"/>
          <w:b/>
          <w:bCs/>
          <w:kern w:val="36"/>
          <w:sz w:val="48"/>
          <w:szCs w:val="48"/>
        </w:rPr>
        <w:t>(</w:t>
      </w:r>
      <w:proofErr w:type="spellStart"/>
      <w:r w:rsidRPr="00C558AE">
        <w:rPr>
          <w:rFonts w:ascii="Times New Roman" w:eastAsia="Times New Roman" w:hAnsi="Times New Roman" w:cs="Times New Roman"/>
          <w:b/>
          <w:bCs/>
          <w:kern w:val="36"/>
          <w:sz w:val="48"/>
          <w:szCs w:val="48"/>
        </w:rPr>
        <w:t>Omalizumab</w:t>
      </w:r>
      <w:proofErr w:type="spellEnd"/>
      <w:r w:rsidRPr="00C558AE">
        <w:rPr>
          <w:rFonts w:ascii="Times New Roman" w:eastAsia="Times New Roman" w:hAnsi="Times New Roman" w:cs="Times New Roman"/>
          <w:b/>
          <w:bCs/>
          <w:kern w:val="36"/>
          <w:sz w:val="48"/>
          <w:szCs w:val="48"/>
        </w:rPr>
        <w:t xml:space="preserve">) for Subcutaneous Use </w:t>
      </w:r>
    </w:p>
    <w:p w:rsidR="00E63742" w:rsidRPr="00E63742" w:rsidRDefault="00E63742" w:rsidP="00680607">
      <w:pPr>
        <w:spacing w:after="0" w:line="240" w:lineRule="auto"/>
        <w:rPr>
          <w:rFonts w:ascii="Times New Roman" w:hAnsi="Times New Roman" w:cs="Times New Roman"/>
          <w:sz w:val="24"/>
          <w:szCs w:val="24"/>
        </w:rPr>
      </w:pPr>
    </w:p>
    <w:p w:rsidR="00C93589" w:rsidRPr="00C93589" w:rsidRDefault="00C93589" w:rsidP="00680607">
      <w:pPr>
        <w:spacing w:after="0" w:line="240" w:lineRule="auto"/>
        <w:rPr>
          <w:rFonts w:ascii="Times New Roman" w:hAnsi="Times New Roman" w:cs="Times New Roman"/>
          <w:b/>
          <w:sz w:val="24"/>
          <w:szCs w:val="24"/>
        </w:rPr>
      </w:pPr>
      <w:r w:rsidRPr="00C93589">
        <w:rPr>
          <w:rFonts w:ascii="Times New Roman" w:hAnsi="Times New Roman" w:cs="Times New Roman"/>
          <w:b/>
          <w:sz w:val="24"/>
          <w:szCs w:val="24"/>
        </w:rPr>
        <w:t>W</w:t>
      </w:r>
      <w:r w:rsidR="001731BF">
        <w:rPr>
          <w:rFonts w:ascii="Times New Roman" w:hAnsi="Times New Roman" w:cs="Times New Roman"/>
          <w:b/>
          <w:sz w:val="24"/>
          <w:szCs w:val="24"/>
        </w:rPr>
        <w:t xml:space="preserve">ho is </w:t>
      </w:r>
      <w:proofErr w:type="spellStart"/>
      <w:r w:rsidR="001731BF">
        <w:rPr>
          <w:rFonts w:ascii="Times New Roman" w:hAnsi="Times New Roman" w:cs="Times New Roman"/>
          <w:b/>
          <w:sz w:val="24"/>
          <w:szCs w:val="24"/>
        </w:rPr>
        <w:t>Xolair</w:t>
      </w:r>
      <w:proofErr w:type="spellEnd"/>
      <w:r w:rsidRPr="00C93589">
        <w:rPr>
          <w:rFonts w:ascii="Times New Roman" w:hAnsi="Times New Roman" w:cs="Times New Roman"/>
          <w:b/>
          <w:sz w:val="24"/>
          <w:szCs w:val="24"/>
        </w:rPr>
        <w:t xml:space="preserve"> For?</w:t>
      </w:r>
    </w:p>
    <w:p w:rsidR="00C93589" w:rsidRPr="00C93589" w:rsidRDefault="001731BF" w:rsidP="00680607">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Xolair</w:t>
      </w:r>
      <w:proofErr w:type="spellEnd"/>
      <w:r w:rsidR="00C93589" w:rsidRPr="00C93589">
        <w:rPr>
          <w:rFonts w:ascii="Times New Roman" w:hAnsi="Times New Roman" w:cs="Times New Roman"/>
          <w:sz w:val="24"/>
          <w:szCs w:val="24"/>
          <w:vertAlign w:val="superscript"/>
        </w:rPr>
        <w:t>®</w:t>
      </w:r>
      <w:r w:rsidR="00C93589" w:rsidRPr="00C93589">
        <w:rPr>
          <w:rFonts w:ascii="Times New Roman" w:hAnsi="Times New Roman" w:cs="Times New Roman"/>
          <w:sz w:val="24"/>
          <w:szCs w:val="24"/>
        </w:rPr>
        <w:t xml:space="preserve"> (</w:t>
      </w:r>
      <w:proofErr w:type="spellStart"/>
      <w:r w:rsidR="00C93589" w:rsidRPr="00C93589">
        <w:rPr>
          <w:rFonts w:ascii="Times New Roman" w:hAnsi="Times New Roman" w:cs="Times New Roman"/>
          <w:sz w:val="24"/>
          <w:szCs w:val="24"/>
        </w:rPr>
        <w:t>omalizumab</w:t>
      </w:r>
      <w:proofErr w:type="spellEnd"/>
      <w:r w:rsidR="00C93589" w:rsidRPr="00C93589">
        <w:rPr>
          <w:rFonts w:ascii="Times New Roman" w:hAnsi="Times New Roman" w:cs="Times New Roman"/>
          <w:sz w:val="24"/>
          <w:szCs w:val="24"/>
        </w:rPr>
        <w:t xml:space="preserve">) </w:t>
      </w:r>
      <w:r w:rsidR="0016624A">
        <w:rPr>
          <w:rFonts w:ascii="Times New Roman" w:hAnsi="Times New Roman" w:cs="Times New Roman"/>
          <w:sz w:val="24"/>
          <w:szCs w:val="24"/>
        </w:rPr>
        <w:t xml:space="preserve">for subcutaneous use </w:t>
      </w:r>
      <w:r w:rsidR="00C93589" w:rsidRPr="00C93589">
        <w:rPr>
          <w:rFonts w:ascii="Times New Roman" w:hAnsi="Times New Roman" w:cs="Times New Roman"/>
          <w:sz w:val="24"/>
          <w:szCs w:val="24"/>
        </w:rPr>
        <w:t xml:space="preserve">is an injectable prescription medicine </w:t>
      </w:r>
      <w:r w:rsidR="008C195D">
        <w:rPr>
          <w:rFonts w:ascii="Times New Roman" w:hAnsi="Times New Roman" w:cs="Times New Roman"/>
          <w:sz w:val="24"/>
          <w:szCs w:val="24"/>
        </w:rPr>
        <w:t>used to treat adults and children</w:t>
      </w:r>
      <w:r w:rsidR="00C93589" w:rsidRPr="00C93589">
        <w:rPr>
          <w:rFonts w:ascii="Times New Roman" w:hAnsi="Times New Roman" w:cs="Times New Roman"/>
          <w:sz w:val="24"/>
          <w:szCs w:val="24"/>
        </w:rPr>
        <w:t xml:space="preserve"> 12 </w:t>
      </w:r>
      <w:r w:rsidR="008C195D">
        <w:rPr>
          <w:rFonts w:ascii="Times New Roman" w:hAnsi="Times New Roman" w:cs="Times New Roman"/>
          <w:sz w:val="24"/>
          <w:szCs w:val="24"/>
        </w:rPr>
        <w:t xml:space="preserve">years of age </w:t>
      </w:r>
      <w:r w:rsidR="00C93589" w:rsidRPr="00C93589">
        <w:rPr>
          <w:rFonts w:ascii="Times New Roman" w:hAnsi="Times New Roman" w:cs="Times New Roman"/>
          <w:sz w:val="24"/>
          <w:szCs w:val="24"/>
        </w:rPr>
        <w:t>and older with:</w:t>
      </w:r>
    </w:p>
    <w:p w:rsidR="00C93589" w:rsidRDefault="008C195D" w:rsidP="00680607">
      <w:pPr>
        <w:pStyle w:val="ListParagraph"/>
        <w:numPr>
          <w:ilvl w:val="0"/>
          <w:numId w:val="21"/>
        </w:num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m</w:t>
      </w:r>
      <w:r w:rsidR="00C93589" w:rsidRPr="00C93589">
        <w:rPr>
          <w:rFonts w:ascii="Times New Roman" w:hAnsi="Times New Roman" w:cs="Times New Roman"/>
          <w:sz w:val="24"/>
          <w:szCs w:val="24"/>
        </w:rPr>
        <w:t>oderate</w:t>
      </w:r>
      <w:proofErr w:type="gramEnd"/>
      <w:r w:rsidR="00C93589" w:rsidRPr="00C93589">
        <w:rPr>
          <w:rFonts w:ascii="Times New Roman" w:hAnsi="Times New Roman" w:cs="Times New Roman"/>
          <w:sz w:val="24"/>
          <w:szCs w:val="24"/>
        </w:rPr>
        <w:t xml:space="preserve"> to severe persistent allergic asthma </w:t>
      </w:r>
      <w:r>
        <w:rPr>
          <w:rFonts w:ascii="Times New Roman" w:hAnsi="Times New Roman" w:cs="Times New Roman"/>
          <w:sz w:val="24"/>
          <w:szCs w:val="24"/>
        </w:rPr>
        <w:t>who have had a skin or blood test that is positive for allergic asthma and</w:t>
      </w:r>
      <w:r w:rsidR="00C93589" w:rsidRPr="00C93589">
        <w:rPr>
          <w:rFonts w:ascii="Times New Roman" w:hAnsi="Times New Roman" w:cs="Times New Roman"/>
          <w:sz w:val="24"/>
          <w:szCs w:val="24"/>
        </w:rPr>
        <w:t xml:space="preserve"> whose asthma symptoms are not controlled by asthma medicines called inhaled corticosteroids.</w:t>
      </w:r>
    </w:p>
    <w:p w:rsidR="008C195D" w:rsidRPr="00C93589" w:rsidRDefault="004D29CE" w:rsidP="00680607">
      <w:pPr>
        <w:pStyle w:val="ListParagraph"/>
        <w:numPr>
          <w:ilvl w:val="0"/>
          <w:numId w:val="21"/>
        </w:num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w:t>
      </w:r>
      <w:r w:rsidR="008C195D">
        <w:rPr>
          <w:rFonts w:ascii="Times New Roman" w:hAnsi="Times New Roman" w:cs="Times New Roman"/>
          <w:sz w:val="24"/>
          <w:szCs w:val="24"/>
        </w:rPr>
        <w:t>hronic</w:t>
      </w:r>
      <w:proofErr w:type="gramEnd"/>
      <w:r w:rsidR="008C195D">
        <w:rPr>
          <w:rFonts w:ascii="Times New Roman" w:hAnsi="Times New Roman" w:cs="Times New Roman"/>
          <w:sz w:val="24"/>
          <w:szCs w:val="24"/>
        </w:rPr>
        <w:t xml:space="preserve"> idiopathic </w:t>
      </w:r>
      <w:proofErr w:type="spellStart"/>
      <w:r w:rsidR="008C195D">
        <w:rPr>
          <w:rFonts w:ascii="Times New Roman" w:hAnsi="Times New Roman" w:cs="Times New Roman"/>
          <w:sz w:val="24"/>
          <w:szCs w:val="24"/>
        </w:rPr>
        <w:t>urticaria</w:t>
      </w:r>
      <w:proofErr w:type="spellEnd"/>
      <w:r w:rsidR="008C195D">
        <w:rPr>
          <w:rFonts w:ascii="Times New Roman" w:hAnsi="Times New Roman" w:cs="Times New Roman"/>
          <w:sz w:val="24"/>
          <w:szCs w:val="24"/>
        </w:rPr>
        <w:t xml:space="preserve"> (CIU; chronic hives without a known cause) who continue to have hives that are not controlled by H</w:t>
      </w:r>
      <w:r w:rsidR="008C195D" w:rsidRPr="008C195D">
        <w:rPr>
          <w:rFonts w:ascii="Times New Roman" w:hAnsi="Times New Roman" w:cs="Times New Roman"/>
          <w:sz w:val="24"/>
          <w:szCs w:val="24"/>
          <w:vertAlign w:val="subscript"/>
        </w:rPr>
        <w:t>1</w:t>
      </w:r>
      <w:r w:rsidR="008C195D">
        <w:rPr>
          <w:rFonts w:ascii="Times New Roman" w:hAnsi="Times New Roman" w:cs="Times New Roman"/>
          <w:sz w:val="24"/>
          <w:szCs w:val="24"/>
        </w:rPr>
        <w:t>-antihistamine treatment.</w:t>
      </w:r>
    </w:p>
    <w:p w:rsidR="00CF1639" w:rsidRDefault="00CF1639" w:rsidP="00680607">
      <w:pPr>
        <w:rPr>
          <w:rFonts w:ascii="Times New Roman" w:hAnsi="Times New Roman" w:cs="Times New Roman"/>
          <w:sz w:val="24"/>
          <w:szCs w:val="24"/>
        </w:rPr>
      </w:pPr>
      <w:proofErr w:type="spellStart"/>
      <w:r>
        <w:rPr>
          <w:rFonts w:ascii="Times New Roman" w:hAnsi="Times New Roman" w:cs="Times New Roman"/>
          <w:sz w:val="24"/>
          <w:szCs w:val="24"/>
        </w:rPr>
        <w:t>Xolair</w:t>
      </w:r>
      <w:proofErr w:type="spellEnd"/>
      <w:r>
        <w:rPr>
          <w:rFonts w:ascii="Times New Roman" w:hAnsi="Times New Roman" w:cs="Times New Roman"/>
          <w:sz w:val="24"/>
          <w:szCs w:val="24"/>
        </w:rPr>
        <w:t xml:space="preserve"> is not used to treat other allergic conditions, other forms of </w:t>
      </w:r>
      <w:proofErr w:type="spellStart"/>
      <w:r>
        <w:rPr>
          <w:rFonts w:ascii="Times New Roman" w:hAnsi="Times New Roman" w:cs="Times New Roman"/>
          <w:sz w:val="24"/>
          <w:szCs w:val="24"/>
        </w:rPr>
        <w:t>urticaria</w:t>
      </w:r>
      <w:proofErr w:type="spellEnd"/>
      <w:r>
        <w:rPr>
          <w:rFonts w:ascii="Times New Roman" w:hAnsi="Times New Roman" w:cs="Times New Roman"/>
          <w:sz w:val="24"/>
          <w:szCs w:val="24"/>
        </w:rPr>
        <w:t xml:space="preserve"> (hives), acute </w:t>
      </w:r>
      <w:proofErr w:type="spellStart"/>
      <w:r>
        <w:rPr>
          <w:rFonts w:ascii="Times New Roman" w:hAnsi="Times New Roman" w:cs="Times New Roman"/>
          <w:sz w:val="24"/>
          <w:szCs w:val="24"/>
        </w:rPr>
        <w:t>bronchospasm</w:t>
      </w:r>
      <w:proofErr w:type="spellEnd"/>
      <w:r w:rsidR="00C04DF1">
        <w:rPr>
          <w:rFonts w:ascii="Times New Roman" w:hAnsi="Times New Roman" w:cs="Times New Roman"/>
          <w:sz w:val="24"/>
          <w:szCs w:val="24"/>
        </w:rPr>
        <w:t xml:space="preserve"> (</w:t>
      </w:r>
      <w:r w:rsidR="00440F8C">
        <w:rPr>
          <w:rFonts w:ascii="Times New Roman" w:hAnsi="Times New Roman" w:cs="Times New Roman"/>
          <w:sz w:val="24"/>
          <w:szCs w:val="24"/>
        </w:rPr>
        <w:t xml:space="preserve">serious and </w:t>
      </w:r>
      <w:r w:rsidR="00C04DF1">
        <w:rPr>
          <w:rFonts w:ascii="Times New Roman" w:hAnsi="Times New Roman" w:cs="Times New Roman"/>
          <w:sz w:val="24"/>
          <w:szCs w:val="24"/>
        </w:rPr>
        <w:t>sudden breathing problems</w:t>
      </w:r>
      <w:r>
        <w:rPr>
          <w:rFonts w:ascii="Times New Roman" w:hAnsi="Times New Roman" w:cs="Times New Roman"/>
          <w:sz w:val="24"/>
          <w:szCs w:val="24"/>
        </w:rPr>
        <w:t xml:space="preserve">) or status </w:t>
      </w:r>
      <w:proofErr w:type="spellStart"/>
      <w:r>
        <w:rPr>
          <w:rFonts w:ascii="Times New Roman" w:hAnsi="Times New Roman" w:cs="Times New Roman"/>
          <w:sz w:val="24"/>
          <w:szCs w:val="24"/>
        </w:rPr>
        <w:t>asthmaticus</w:t>
      </w:r>
      <w:proofErr w:type="spellEnd"/>
      <w:r>
        <w:rPr>
          <w:rFonts w:ascii="Times New Roman" w:hAnsi="Times New Roman" w:cs="Times New Roman"/>
          <w:sz w:val="24"/>
          <w:szCs w:val="24"/>
        </w:rPr>
        <w:t xml:space="preserve"> (</w:t>
      </w:r>
      <w:r w:rsidR="00532E25">
        <w:rPr>
          <w:rFonts w:ascii="Times New Roman" w:hAnsi="Times New Roman" w:cs="Times New Roman"/>
          <w:sz w:val="24"/>
          <w:szCs w:val="24"/>
        </w:rPr>
        <w:t>acute, severe prolonged asthma attack that can be life</w:t>
      </w:r>
      <w:r w:rsidR="00293A23">
        <w:rPr>
          <w:rFonts w:ascii="Times New Roman" w:hAnsi="Times New Roman" w:cs="Times New Roman"/>
          <w:sz w:val="24"/>
          <w:szCs w:val="24"/>
        </w:rPr>
        <w:t>-</w:t>
      </w:r>
      <w:r w:rsidR="00532E25">
        <w:rPr>
          <w:rFonts w:ascii="Times New Roman" w:hAnsi="Times New Roman" w:cs="Times New Roman"/>
          <w:sz w:val="24"/>
          <w:szCs w:val="24"/>
        </w:rPr>
        <w:t>threatening</w:t>
      </w:r>
      <w:r>
        <w:rPr>
          <w:rFonts w:ascii="Times New Roman" w:hAnsi="Times New Roman" w:cs="Times New Roman"/>
          <w:sz w:val="24"/>
          <w:szCs w:val="24"/>
        </w:rPr>
        <w:t>)</w:t>
      </w:r>
      <w:r w:rsidR="00A40916">
        <w:rPr>
          <w:rFonts w:ascii="Times New Roman" w:hAnsi="Times New Roman" w:cs="Times New Roman"/>
          <w:sz w:val="24"/>
          <w:szCs w:val="24"/>
        </w:rPr>
        <w:t>.</w:t>
      </w:r>
      <w:r w:rsidR="006C79BB">
        <w:rPr>
          <w:rFonts w:ascii="Times New Roman" w:hAnsi="Times New Roman" w:cs="Times New Roman"/>
          <w:sz w:val="24"/>
          <w:szCs w:val="24"/>
        </w:rPr>
        <w:t xml:space="preserve"> </w:t>
      </w:r>
      <w:proofErr w:type="spellStart"/>
      <w:r w:rsidR="006C79BB">
        <w:rPr>
          <w:rFonts w:ascii="Times New Roman" w:hAnsi="Times New Roman" w:cs="Times New Roman"/>
          <w:sz w:val="24"/>
          <w:szCs w:val="24"/>
        </w:rPr>
        <w:t>Xolair</w:t>
      </w:r>
      <w:proofErr w:type="spellEnd"/>
      <w:r w:rsidR="006C79BB">
        <w:rPr>
          <w:rFonts w:ascii="Times New Roman" w:hAnsi="Times New Roman" w:cs="Times New Roman"/>
          <w:sz w:val="24"/>
          <w:szCs w:val="24"/>
        </w:rPr>
        <w:t xml:space="preserve"> is not for use in children less than 12 years of age.</w:t>
      </w:r>
    </w:p>
    <w:p w:rsidR="00C558AE" w:rsidRPr="005D1DAF" w:rsidRDefault="00311142" w:rsidP="007B10B3">
      <w:pPr>
        <w:spacing w:before="100" w:beforeAutospacing="1" w:after="100" w:afterAutospacing="1" w:line="240" w:lineRule="auto"/>
        <w:outlineLvl w:val="1"/>
        <w:rPr>
          <w:rFonts w:ascii="Times New Roman" w:eastAsia="Times New Roman" w:hAnsi="Times New Roman" w:cs="Times New Roman"/>
          <w:b/>
          <w:bCs/>
          <w:sz w:val="36"/>
          <w:szCs w:val="24"/>
        </w:rPr>
      </w:pPr>
      <w:r>
        <w:rPr>
          <w:rFonts w:ascii="Times New Roman" w:eastAsia="Times New Roman" w:hAnsi="Times New Roman" w:cs="Times New Roman"/>
          <w:b/>
          <w:bCs/>
          <w:sz w:val="36"/>
          <w:szCs w:val="24"/>
        </w:rPr>
        <w:t>Important Safety Information</w:t>
      </w:r>
      <w:r w:rsidR="00B41069">
        <w:rPr>
          <w:rFonts w:ascii="Times New Roman" w:eastAsia="Times New Roman" w:hAnsi="Times New Roman" w:cs="Times New Roman"/>
          <w:b/>
          <w:bCs/>
          <w:sz w:val="36"/>
          <w:szCs w:val="24"/>
        </w:rPr>
        <w:t xml:space="preserve"> About </w:t>
      </w:r>
      <w:r w:rsidR="00B41069" w:rsidRPr="00B41069">
        <w:rPr>
          <w:rFonts w:ascii="Times New Roman" w:eastAsia="Times New Roman" w:hAnsi="Times New Roman" w:cs="Times New Roman"/>
          <w:b/>
          <w:bCs/>
          <w:sz w:val="36"/>
          <w:szCs w:val="24"/>
        </w:rPr>
        <w:t>Anaphylaxis</w:t>
      </w:r>
      <w:r w:rsidR="006760E9">
        <w:rPr>
          <w:rFonts w:ascii="Times New Roman" w:eastAsia="Times New Roman" w:hAnsi="Times New Roman" w:cs="Times New Roman"/>
          <w:b/>
          <w:bCs/>
          <w:sz w:val="36"/>
          <w:szCs w:val="24"/>
        </w:rPr>
        <w:t xml:space="preserve"> </w:t>
      </w:r>
    </w:p>
    <w:p w:rsidR="007B10B3" w:rsidRPr="005D1DAF" w:rsidRDefault="007B7ADB" w:rsidP="007B10B3">
      <w:pPr>
        <w:pStyle w:val="Paragraph"/>
        <w:rPr>
          <w:rFonts w:eastAsiaTheme="minorHAnsi"/>
          <w:b/>
          <w:sz w:val="24"/>
          <w:szCs w:val="24"/>
        </w:rPr>
      </w:pPr>
      <w:proofErr w:type="spellStart"/>
      <w:r>
        <w:rPr>
          <w:rFonts w:eastAsiaTheme="minorHAnsi"/>
          <w:b/>
          <w:sz w:val="24"/>
          <w:szCs w:val="24"/>
        </w:rPr>
        <w:t>Xolair</w:t>
      </w:r>
      <w:proofErr w:type="spellEnd"/>
      <w:r w:rsidR="007B10B3" w:rsidRPr="005D1DAF">
        <w:rPr>
          <w:rFonts w:eastAsiaTheme="minorHAnsi"/>
          <w:b/>
          <w:sz w:val="24"/>
          <w:szCs w:val="24"/>
        </w:rPr>
        <w:t xml:space="preserve"> should always be injected in a doctor’s office. Patients should read the Medicat</w:t>
      </w:r>
      <w:r>
        <w:rPr>
          <w:rFonts w:eastAsiaTheme="minorHAnsi"/>
          <w:b/>
          <w:sz w:val="24"/>
          <w:szCs w:val="24"/>
        </w:rPr>
        <w:t xml:space="preserve">ion Guide before starting </w:t>
      </w:r>
      <w:proofErr w:type="spellStart"/>
      <w:r>
        <w:rPr>
          <w:rFonts w:eastAsiaTheme="minorHAnsi"/>
          <w:b/>
          <w:sz w:val="24"/>
          <w:szCs w:val="24"/>
        </w:rPr>
        <w:t>Xolair</w:t>
      </w:r>
      <w:proofErr w:type="spellEnd"/>
      <w:r w:rsidR="007B10B3" w:rsidRPr="005D1DAF">
        <w:rPr>
          <w:rFonts w:eastAsiaTheme="minorHAnsi"/>
          <w:b/>
          <w:sz w:val="24"/>
          <w:szCs w:val="24"/>
        </w:rPr>
        <w:t xml:space="preserve"> treatment and before each and every treatment.</w:t>
      </w:r>
    </w:p>
    <w:p w:rsidR="007B10B3" w:rsidRPr="005D1DAF" w:rsidRDefault="007B10B3" w:rsidP="007B10B3">
      <w:pPr>
        <w:pStyle w:val="Paragraph"/>
        <w:rPr>
          <w:rFonts w:eastAsiaTheme="minorHAnsi"/>
          <w:b/>
          <w:sz w:val="24"/>
          <w:szCs w:val="24"/>
        </w:rPr>
      </w:pPr>
    </w:p>
    <w:p w:rsidR="007B10B3" w:rsidRPr="005D1DAF" w:rsidRDefault="00FC63B7" w:rsidP="007B10B3">
      <w:pPr>
        <w:pStyle w:val="Paragraph"/>
        <w:rPr>
          <w:rFonts w:eastAsiaTheme="minorHAnsi"/>
          <w:sz w:val="24"/>
          <w:szCs w:val="24"/>
        </w:rPr>
      </w:pPr>
      <w:r w:rsidRPr="00FC63B7">
        <w:rPr>
          <w:rFonts w:eastAsiaTheme="minorHAnsi"/>
          <w:sz w:val="24"/>
          <w:szCs w:val="24"/>
        </w:rPr>
        <w:t>A severe allergic reaction called anaphylaxis</w:t>
      </w:r>
      <w:r w:rsidR="007B10B3" w:rsidRPr="005D1DAF">
        <w:rPr>
          <w:rFonts w:eastAsiaTheme="minorHAnsi"/>
          <w:b/>
          <w:sz w:val="24"/>
          <w:szCs w:val="24"/>
        </w:rPr>
        <w:t xml:space="preserve"> </w:t>
      </w:r>
      <w:r w:rsidR="006900F3" w:rsidRPr="006900F3">
        <w:rPr>
          <w:rFonts w:eastAsiaTheme="minorHAnsi"/>
          <w:sz w:val="24"/>
          <w:szCs w:val="24"/>
        </w:rPr>
        <w:t>can</w:t>
      </w:r>
      <w:r w:rsidR="00C12970">
        <w:rPr>
          <w:rFonts w:eastAsiaTheme="minorHAnsi"/>
          <w:sz w:val="24"/>
          <w:szCs w:val="24"/>
        </w:rPr>
        <w:t xml:space="preserve"> happen when a patient </w:t>
      </w:r>
      <w:r w:rsidR="006900F3">
        <w:rPr>
          <w:rFonts w:eastAsiaTheme="minorHAnsi"/>
          <w:sz w:val="24"/>
          <w:szCs w:val="24"/>
        </w:rPr>
        <w:t>receive</w:t>
      </w:r>
      <w:r w:rsidR="00C12970">
        <w:rPr>
          <w:rFonts w:eastAsiaTheme="minorHAnsi"/>
          <w:sz w:val="24"/>
          <w:szCs w:val="24"/>
        </w:rPr>
        <w:t>s</w:t>
      </w:r>
      <w:r w:rsidR="006900F3">
        <w:rPr>
          <w:rFonts w:eastAsiaTheme="minorHAnsi"/>
          <w:sz w:val="24"/>
          <w:szCs w:val="24"/>
        </w:rPr>
        <w:t xml:space="preserve"> </w:t>
      </w:r>
      <w:proofErr w:type="spellStart"/>
      <w:r w:rsidR="006900F3">
        <w:rPr>
          <w:rFonts w:eastAsiaTheme="minorHAnsi"/>
          <w:sz w:val="24"/>
          <w:szCs w:val="24"/>
        </w:rPr>
        <w:t>Xolair</w:t>
      </w:r>
      <w:proofErr w:type="spellEnd"/>
      <w:r w:rsidR="006900F3">
        <w:rPr>
          <w:rFonts w:eastAsiaTheme="minorHAnsi"/>
          <w:sz w:val="24"/>
          <w:szCs w:val="24"/>
        </w:rPr>
        <w:t xml:space="preserve">. The reaction can </w:t>
      </w:r>
      <w:r w:rsidR="00152520">
        <w:rPr>
          <w:rFonts w:eastAsiaTheme="minorHAnsi"/>
          <w:sz w:val="24"/>
          <w:szCs w:val="24"/>
        </w:rPr>
        <w:t xml:space="preserve">occur </w:t>
      </w:r>
      <w:r w:rsidR="006900F3">
        <w:rPr>
          <w:rFonts w:eastAsiaTheme="minorHAnsi"/>
          <w:sz w:val="24"/>
          <w:szCs w:val="24"/>
        </w:rPr>
        <w:t xml:space="preserve">after the first dose, or after many doses. It may also occur right after a </w:t>
      </w:r>
      <w:proofErr w:type="spellStart"/>
      <w:r w:rsidR="006900F3">
        <w:rPr>
          <w:rFonts w:eastAsiaTheme="minorHAnsi"/>
          <w:sz w:val="24"/>
          <w:szCs w:val="24"/>
        </w:rPr>
        <w:t>Xolair</w:t>
      </w:r>
      <w:proofErr w:type="spellEnd"/>
      <w:r w:rsidR="006900F3">
        <w:rPr>
          <w:rFonts w:eastAsiaTheme="minorHAnsi"/>
          <w:sz w:val="24"/>
          <w:szCs w:val="24"/>
        </w:rPr>
        <w:t xml:space="preserve"> injection or days later.</w:t>
      </w:r>
      <w:r w:rsidR="007B10B3" w:rsidRPr="006900F3">
        <w:rPr>
          <w:rFonts w:eastAsiaTheme="minorHAnsi"/>
          <w:sz w:val="24"/>
          <w:szCs w:val="24"/>
        </w:rPr>
        <w:t xml:space="preserve">  </w:t>
      </w:r>
      <w:r w:rsidR="007B10B3" w:rsidRPr="005D1DAF">
        <w:rPr>
          <w:rFonts w:eastAsiaTheme="minorHAnsi"/>
          <w:sz w:val="24"/>
          <w:szCs w:val="24"/>
        </w:rPr>
        <w:t>Anaphylaxis is a life-threatening condition and can lead to death</w:t>
      </w:r>
      <w:r w:rsidR="0082476C">
        <w:rPr>
          <w:rFonts w:eastAsiaTheme="minorHAnsi"/>
          <w:sz w:val="24"/>
          <w:szCs w:val="24"/>
        </w:rPr>
        <w:t xml:space="preserve">. </w:t>
      </w:r>
      <w:r w:rsidR="00C12970">
        <w:rPr>
          <w:rFonts w:eastAsiaTheme="minorHAnsi"/>
          <w:sz w:val="24"/>
          <w:szCs w:val="24"/>
        </w:rPr>
        <w:t>Patients must g</w:t>
      </w:r>
      <w:r w:rsidR="0082476C">
        <w:rPr>
          <w:rFonts w:eastAsiaTheme="minorHAnsi"/>
          <w:sz w:val="24"/>
          <w:szCs w:val="24"/>
        </w:rPr>
        <w:t>o to the nearest emergency room right away</w:t>
      </w:r>
      <w:r w:rsidR="00C12970">
        <w:rPr>
          <w:rFonts w:eastAsiaTheme="minorHAnsi"/>
          <w:sz w:val="24"/>
          <w:szCs w:val="24"/>
        </w:rPr>
        <w:t xml:space="preserve"> if they</w:t>
      </w:r>
      <w:r w:rsidR="0082476C">
        <w:rPr>
          <w:rFonts w:eastAsiaTheme="minorHAnsi"/>
          <w:sz w:val="24"/>
          <w:szCs w:val="24"/>
        </w:rPr>
        <w:t xml:space="preserve"> have any of these symptoms of an allergic reaction:</w:t>
      </w:r>
    </w:p>
    <w:p w:rsidR="007B10B3" w:rsidRPr="005D1DAF" w:rsidRDefault="007B10B3" w:rsidP="007B10B3">
      <w:pPr>
        <w:pStyle w:val="ListBullet"/>
        <w:numPr>
          <w:ilvl w:val="0"/>
          <w:numId w:val="0"/>
        </w:numPr>
        <w:spacing w:after="0" w:line="240" w:lineRule="auto"/>
        <w:rPr>
          <w:rFonts w:ascii="Times New Roman" w:eastAsiaTheme="minorHAnsi" w:hAnsi="Times New Roman"/>
        </w:rPr>
      </w:pPr>
    </w:p>
    <w:p w:rsidR="007B10B3" w:rsidRPr="005D1DAF" w:rsidRDefault="007B10B3" w:rsidP="007B10B3">
      <w:pPr>
        <w:pStyle w:val="ListBulleted"/>
        <w:tabs>
          <w:tab w:val="clear" w:pos="720"/>
          <w:tab w:val="num" w:pos="432"/>
        </w:tabs>
        <w:ind w:left="810" w:hanging="450"/>
        <w:rPr>
          <w:rFonts w:eastAsiaTheme="minorHAnsi"/>
          <w:sz w:val="24"/>
          <w:szCs w:val="24"/>
        </w:rPr>
      </w:pPr>
      <w:r w:rsidRPr="005D1DAF">
        <w:rPr>
          <w:rFonts w:eastAsiaTheme="minorHAnsi"/>
          <w:sz w:val="24"/>
          <w:szCs w:val="24"/>
        </w:rPr>
        <w:t>wheezing, shortness of breath, cough, chest tightness, or trouble breathing</w:t>
      </w:r>
    </w:p>
    <w:p w:rsidR="007B10B3" w:rsidRPr="005D1DAF" w:rsidRDefault="007B10B3" w:rsidP="007B10B3">
      <w:pPr>
        <w:pStyle w:val="ListBulleted"/>
        <w:tabs>
          <w:tab w:val="clear" w:pos="720"/>
          <w:tab w:val="num" w:pos="432"/>
        </w:tabs>
        <w:ind w:left="810" w:hanging="450"/>
        <w:rPr>
          <w:rFonts w:eastAsiaTheme="minorHAnsi"/>
          <w:sz w:val="24"/>
          <w:szCs w:val="24"/>
        </w:rPr>
      </w:pPr>
      <w:r w:rsidRPr="005D1DAF">
        <w:rPr>
          <w:rFonts w:eastAsiaTheme="minorHAnsi"/>
          <w:sz w:val="24"/>
          <w:szCs w:val="24"/>
        </w:rPr>
        <w:t>low blood pressure, dizziness, fainting, rapid or weak heartbeat, anxiety, or feeling of “impending doom”</w:t>
      </w:r>
    </w:p>
    <w:p w:rsidR="007B10B3" w:rsidRPr="005D1DAF" w:rsidRDefault="007B10B3" w:rsidP="007B10B3">
      <w:pPr>
        <w:pStyle w:val="ListBulleted"/>
        <w:tabs>
          <w:tab w:val="clear" w:pos="720"/>
          <w:tab w:val="num" w:pos="432"/>
        </w:tabs>
        <w:ind w:left="810" w:hanging="450"/>
        <w:rPr>
          <w:rFonts w:eastAsiaTheme="minorHAnsi"/>
          <w:sz w:val="24"/>
          <w:szCs w:val="24"/>
        </w:rPr>
      </w:pPr>
      <w:r w:rsidRPr="005D1DAF">
        <w:rPr>
          <w:rFonts w:eastAsiaTheme="minorHAnsi"/>
          <w:sz w:val="24"/>
          <w:szCs w:val="24"/>
        </w:rPr>
        <w:t>flushing, itching, hives, or feeling warm</w:t>
      </w:r>
    </w:p>
    <w:p w:rsidR="0050131A" w:rsidRPr="00EA58B8" w:rsidRDefault="007B10B3" w:rsidP="00EA58B8">
      <w:pPr>
        <w:pStyle w:val="ListBulleted"/>
        <w:tabs>
          <w:tab w:val="clear" w:pos="720"/>
          <w:tab w:val="num" w:pos="432"/>
        </w:tabs>
        <w:ind w:left="810" w:hanging="450"/>
        <w:rPr>
          <w:rFonts w:eastAsiaTheme="minorHAnsi"/>
          <w:sz w:val="24"/>
          <w:szCs w:val="24"/>
        </w:rPr>
      </w:pPr>
      <w:r w:rsidRPr="005D1DAF">
        <w:rPr>
          <w:rFonts w:eastAsiaTheme="minorHAnsi"/>
          <w:sz w:val="24"/>
          <w:szCs w:val="24"/>
        </w:rPr>
        <w:t>swelling of the throat or tongue, throat tightness, hoarse voice, or trouble swallowing</w:t>
      </w:r>
    </w:p>
    <w:p w:rsidR="00C558AE" w:rsidRPr="00C558AE" w:rsidRDefault="00C558AE" w:rsidP="00C558AE">
      <w:pPr>
        <w:spacing w:before="100" w:beforeAutospacing="1" w:after="100" w:afterAutospacing="1" w:line="240" w:lineRule="auto"/>
        <w:outlineLvl w:val="1"/>
        <w:rPr>
          <w:rFonts w:ascii="Times New Roman" w:eastAsia="Times New Roman" w:hAnsi="Times New Roman" w:cs="Times New Roman"/>
          <w:b/>
          <w:bCs/>
          <w:sz w:val="36"/>
          <w:szCs w:val="36"/>
        </w:rPr>
      </w:pPr>
      <w:r w:rsidRPr="00C558AE">
        <w:rPr>
          <w:rFonts w:ascii="Times New Roman" w:eastAsia="Times New Roman" w:hAnsi="Times New Roman" w:cs="Times New Roman"/>
          <w:b/>
          <w:bCs/>
          <w:sz w:val="36"/>
          <w:szCs w:val="36"/>
        </w:rPr>
        <w:t xml:space="preserve">Mechanism of Action </w:t>
      </w:r>
    </w:p>
    <w:p w:rsidR="00C558AE" w:rsidRDefault="00AB05F1" w:rsidP="00C558AE">
      <w:pPr>
        <w:spacing w:before="100" w:beforeAutospacing="1" w:after="100" w:afterAutospacing="1" w:line="240" w:lineRule="auto"/>
        <w:rPr>
          <w:rFonts w:ascii="Times New Roman" w:eastAsia="Times New Roman" w:hAnsi="Times New Roman" w:cs="Times New Roman"/>
          <w:sz w:val="24"/>
          <w:szCs w:val="24"/>
        </w:rPr>
      </w:pPr>
      <w:r w:rsidRPr="00133AD0">
        <w:rPr>
          <w:rFonts w:ascii="Times New Roman" w:eastAsia="Times New Roman" w:hAnsi="Times New Roman" w:cs="Times New Roman"/>
          <w:b/>
          <w:bCs/>
          <w:sz w:val="28"/>
          <w:szCs w:val="36"/>
        </w:rPr>
        <w:t>Allergic Asthma</w:t>
      </w:r>
      <w:r w:rsidRPr="00133AD0">
        <w:rPr>
          <w:rFonts w:ascii="Times New Roman" w:eastAsia="Times New Roman" w:hAnsi="Times New Roman" w:cs="Times New Roman"/>
          <w:sz w:val="24"/>
          <w:szCs w:val="24"/>
        </w:rPr>
        <w:br/>
      </w:r>
      <w:r w:rsidR="00C558AE" w:rsidRPr="00C558AE">
        <w:rPr>
          <w:rFonts w:ascii="Times New Roman" w:eastAsia="Times New Roman" w:hAnsi="Times New Roman" w:cs="Times New Roman"/>
          <w:sz w:val="24"/>
          <w:szCs w:val="24"/>
        </w:rPr>
        <w:t>In patients with</w:t>
      </w:r>
      <w:r w:rsidR="00033721">
        <w:rPr>
          <w:rFonts w:ascii="Times New Roman" w:eastAsia="Times New Roman" w:hAnsi="Times New Roman" w:cs="Times New Roman"/>
          <w:sz w:val="24"/>
          <w:szCs w:val="24"/>
        </w:rPr>
        <w:t xml:space="preserve"> </w:t>
      </w:r>
      <w:proofErr w:type="spellStart"/>
      <w:r w:rsidR="00C558AE" w:rsidRPr="00C558AE">
        <w:rPr>
          <w:rFonts w:ascii="Times New Roman" w:eastAsia="Times New Roman" w:hAnsi="Times New Roman" w:cs="Times New Roman"/>
          <w:sz w:val="24"/>
          <w:szCs w:val="24"/>
        </w:rPr>
        <w:t>IgE</w:t>
      </w:r>
      <w:proofErr w:type="spellEnd"/>
      <w:r w:rsidR="00EC57C7">
        <w:rPr>
          <w:rFonts w:ascii="Times New Roman" w:eastAsia="Times New Roman" w:hAnsi="Times New Roman" w:cs="Times New Roman"/>
          <w:sz w:val="24"/>
          <w:szCs w:val="24"/>
        </w:rPr>
        <w:t>-</w:t>
      </w:r>
      <w:r w:rsidR="00C558AE" w:rsidRPr="00C558AE">
        <w:rPr>
          <w:rFonts w:ascii="Times New Roman" w:eastAsia="Times New Roman" w:hAnsi="Times New Roman" w:cs="Times New Roman"/>
          <w:sz w:val="24"/>
          <w:szCs w:val="24"/>
        </w:rPr>
        <w:t xml:space="preserve">mediated asthma, </w:t>
      </w:r>
      <w:proofErr w:type="spellStart"/>
      <w:r w:rsidR="00C558AE" w:rsidRPr="00C558AE">
        <w:rPr>
          <w:rFonts w:ascii="Times New Roman" w:eastAsia="Times New Roman" w:hAnsi="Times New Roman" w:cs="Times New Roman"/>
          <w:sz w:val="24"/>
          <w:szCs w:val="24"/>
        </w:rPr>
        <w:t>Xolair</w:t>
      </w:r>
      <w:proofErr w:type="spellEnd"/>
      <w:r w:rsidR="00C558AE" w:rsidRPr="00C558AE">
        <w:rPr>
          <w:rFonts w:ascii="Times New Roman" w:eastAsia="Times New Roman" w:hAnsi="Times New Roman" w:cs="Times New Roman"/>
          <w:sz w:val="24"/>
          <w:szCs w:val="24"/>
        </w:rPr>
        <w:t xml:space="preserve"> specifically targets the antibody </w:t>
      </w:r>
      <w:proofErr w:type="spellStart"/>
      <w:r w:rsidR="00C558AE" w:rsidRPr="00C558AE">
        <w:rPr>
          <w:rFonts w:ascii="Times New Roman" w:eastAsia="Times New Roman" w:hAnsi="Times New Roman" w:cs="Times New Roman"/>
          <w:sz w:val="24"/>
          <w:szCs w:val="24"/>
        </w:rPr>
        <w:t>IgE</w:t>
      </w:r>
      <w:proofErr w:type="spellEnd"/>
      <w:r w:rsidR="00C558AE" w:rsidRPr="00C558AE">
        <w:rPr>
          <w:rFonts w:ascii="Times New Roman" w:eastAsia="Times New Roman" w:hAnsi="Times New Roman" w:cs="Times New Roman"/>
          <w:sz w:val="24"/>
          <w:szCs w:val="24"/>
        </w:rPr>
        <w:t xml:space="preserve">, an underlying component of allergic asthma. Safety and efficacy have not been established in other allergic conditions. </w:t>
      </w:r>
      <w:proofErr w:type="spellStart"/>
      <w:r w:rsidR="00C558AE" w:rsidRPr="00C558AE">
        <w:rPr>
          <w:rFonts w:ascii="Times New Roman" w:eastAsia="Times New Roman" w:hAnsi="Times New Roman" w:cs="Times New Roman"/>
          <w:sz w:val="24"/>
          <w:szCs w:val="24"/>
        </w:rPr>
        <w:t>Xolair</w:t>
      </w:r>
      <w:proofErr w:type="spellEnd"/>
      <w:r w:rsidR="00C558AE" w:rsidRPr="00C558AE">
        <w:rPr>
          <w:rFonts w:ascii="Times New Roman" w:eastAsia="Times New Roman" w:hAnsi="Times New Roman" w:cs="Times New Roman"/>
          <w:sz w:val="24"/>
          <w:szCs w:val="24"/>
        </w:rPr>
        <w:t xml:space="preserve"> inhibits the binding of </w:t>
      </w:r>
      <w:proofErr w:type="spellStart"/>
      <w:r w:rsidR="00C558AE" w:rsidRPr="00C558AE">
        <w:rPr>
          <w:rFonts w:ascii="Times New Roman" w:eastAsia="Times New Roman" w:hAnsi="Times New Roman" w:cs="Times New Roman"/>
          <w:sz w:val="24"/>
          <w:szCs w:val="24"/>
        </w:rPr>
        <w:t>IgE</w:t>
      </w:r>
      <w:proofErr w:type="spellEnd"/>
      <w:r w:rsidR="00C558AE" w:rsidRPr="00C558AE">
        <w:rPr>
          <w:rFonts w:ascii="Times New Roman" w:eastAsia="Times New Roman" w:hAnsi="Times New Roman" w:cs="Times New Roman"/>
          <w:sz w:val="24"/>
          <w:szCs w:val="24"/>
        </w:rPr>
        <w:t xml:space="preserve"> to the high-affinity </w:t>
      </w:r>
      <w:proofErr w:type="spellStart"/>
      <w:r w:rsidR="00C558AE" w:rsidRPr="00C558AE">
        <w:rPr>
          <w:rFonts w:ascii="Times New Roman" w:eastAsia="Times New Roman" w:hAnsi="Times New Roman" w:cs="Times New Roman"/>
          <w:sz w:val="24"/>
          <w:szCs w:val="24"/>
        </w:rPr>
        <w:t>IgE</w:t>
      </w:r>
      <w:proofErr w:type="spellEnd"/>
      <w:r w:rsidR="00C558AE" w:rsidRPr="00C558AE">
        <w:rPr>
          <w:rFonts w:ascii="Times New Roman" w:eastAsia="Times New Roman" w:hAnsi="Times New Roman" w:cs="Times New Roman"/>
          <w:sz w:val="24"/>
          <w:szCs w:val="24"/>
        </w:rPr>
        <w:t xml:space="preserve"> receptor (</w:t>
      </w:r>
      <w:proofErr w:type="spellStart"/>
      <w:r w:rsidR="00C558AE" w:rsidRPr="00C558AE">
        <w:rPr>
          <w:rFonts w:ascii="Times New Roman" w:eastAsia="Times New Roman" w:hAnsi="Times New Roman" w:cs="Times New Roman"/>
          <w:sz w:val="24"/>
          <w:szCs w:val="24"/>
        </w:rPr>
        <w:t>Fc</w:t>
      </w:r>
      <w:r w:rsidR="00073F9B" w:rsidRPr="00AB05F1">
        <w:rPr>
          <w:rFonts w:ascii="Times New Roman" w:eastAsia="Times New Roman" w:hAnsi="Times New Roman" w:cs="Times New Roman"/>
          <w:sz w:val="24"/>
          <w:szCs w:val="24"/>
        </w:rPr>
        <w:t>ε</w:t>
      </w:r>
      <w:r w:rsidR="00C558AE" w:rsidRPr="00C558AE">
        <w:rPr>
          <w:rFonts w:ascii="Times New Roman" w:eastAsia="Times New Roman" w:hAnsi="Times New Roman" w:cs="Times New Roman"/>
          <w:sz w:val="24"/>
          <w:szCs w:val="24"/>
        </w:rPr>
        <w:t>RI</w:t>
      </w:r>
      <w:proofErr w:type="spellEnd"/>
      <w:r w:rsidR="00C558AE" w:rsidRPr="00C558AE">
        <w:rPr>
          <w:rFonts w:ascii="Times New Roman" w:eastAsia="Times New Roman" w:hAnsi="Times New Roman" w:cs="Times New Roman"/>
          <w:sz w:val="24"/>
          <w:szCs w:val="24"/>
        </w:rPr>
        <w:t xml:space="preserve">) on the surface of mast cells and basophils. Reduction in surface-bound </w:t>
      </w:r>
      <w:proofErr w:type="spellStart"/>
      <w:r w:rsidR="00C558AE" w:rsidRPr="00C558AE">
        <w:rPr>
          <w:rFonts w:ascii="Times New Roman" w:eastAsia="Times New Roman" w:hAnsi="Times New Roman" w:cs="Times New Roman"/>
          <w:sz w:val="24"/>
          <w:szCs w:val="24"/>
        </w:rPr>
        <w:t>IgE</w:t>
      </w:r>
      <w:proofErr w:type="spellEnd"/>
      <w:r w:rsidR="00C558AE" w:rsidRPr="00C558AE">
        <w:rPr>
          <w:rFonts w:ascii="Times New Roman" w:eastAsia="Times New Roman" w:hAnsi="Times New Roman" w:cs="Times New Roman"/>
          <w:sz w:val="24"/>
          <w:szCs w:val="24"/>
        </w:rPr>
        <w:t xml:space="preserve"> on </w:t>
      </w:r>
      <w:proofErr w:type="spellStart"/>
      <w:r w:rsidR="00C558AE" w:rsidRPr="00C558AE">
        <w:rPr>
          <w:rFonts w:ascii="Times New Roman" w:eastAsia="Times New Roman" w:hAnsi="Times New Roman" w:cs="Times New Roman"/>
          <w:sz w:val="24"/>
          <w:szCs w:val="24"/>
        </w:rPr>
        <w:t>Fc</w:t>
      </w:r>
      <w:r w:rsidR="00073F9B" w:rsidRPr="00AB05F1">
        <w:rPr>
          <w:rFonts w:ascii="Times New Roman" w:eastAsia="Times New Roman" w:hAnsi="Times New Roman" w:cs="Times New Roman"/>
          <w:sz w:val="24"/>
          <w:szCs w:val="24"/>
        </w:rPr>
        <w:t>ε</w:t>
      </w:r>
      <w:r w:rsidR="00C558AE" w:rsidRPr="00C558AE">
        <w:rPr>
          <w:rFonts w:ascii="Times New Roman" w:eastAsia="Times New Roman" w:hAnsi="Times New Roman" w:cs="Times New Roman"/>
          <w:sz w:val="24"/>
          <w:szCs w:val="24"/>
        </w:rPr>
        <w:t>RI</w:t>
      </w:r>
      <w:proofErr w:type="spellEnd"/>
      <w:r w:rsidR="00C558AE" w:rsidRPr="00C558AE">
        <w:rPr>
          <w:rFonts w:ascii="Times New Roman" w:eastAsia="Times New Roman" w:hAnsi="Times New Roman" w:cs="Times New Roman"/>
          <w:sz w:val="24"/>
          <w:szCs w:val="24"/>
        </w:rPr>
        <w:t xml:space="preserve">-bearing cells </w:t>
      </w:r>
      <w:r w:rsidR="00C558AE" w:rsidRPr="00C558AE">
        <w:rPr>
          <w:rFonts w:ascii="Times New Roman" w:eastAsia="Times New Roman" w:hAnsi="Times New Roman" w:cs="Times New Roman"/>
          <w:sz w:val="24"/>
          <w:szCs w:val="24"/>
        </w:rPr>
        <w:lastRenderedPageBreak/>
        <w:t xml:space="preserve">limits the degree of release of mediators of the allergic response. Treatment with </w:t>
      </w:r>
      <w:proofErr w:type="spellStart"/>
      <w:r w:rsidR="00C558AE" w:rsidRPr="00C558AE">
        <w:rPr>
          <w:rFonts w:ascii="Times New Roman" w:eastAsia="Times New Roman" w:hAnsi="Times New Roman" w:cs="Times New Roman"/>
          <w:sz w:val="24"/>
          <w:szCs w:val="24"/>
        </w:rPr>
        <w:t>Xolair</w:t>
      </w:r>
      <w:proofErr w:type="spellEnd"/>
      <w:r w:rsidR="00C558AE" w:rsidRPr="00C558AE">
        <w:rPr>
          <w:rFonts w:ascii="Times New Roman" w:eastAsia="Times New Roman" w:hAnsi="Times New Roman" w:cs="Times New Roman"/>
          <w:sz w:val="24"/>
          <w:szCs w:val="24"/>
        </w:rPr>
        <w:t xml:space="preserve"> also reduces the number of </w:t>
      </w:r>
      <w:proofErr w:type="spellStart"/>
      <w:r w:rsidR="00C558AE" w:rsidRPr="00C558AE">
        <w:rPr>
          <w:rFonts w:ascii="Times New Roman" w:eastAsia="Times New Roman" w:hAnsi="Times New Roman" w:cs="Times New Roman"/>
          <w:sz w:val="24"/>
          <w:szCs w:val="24"/>
        </w:rPr>
        <w:t>Fc</w:t>
      </w:r>
      <w:r w:rsidR="00073F9B" w:rsidRPr="00AB05F1">
        <w:rPr>
          <w:rFonts w:ascii="Times New Roman" w:eastAsia="Times New Roman" w:hAnsi="Times New Roman" w:cs="Times New Roman"/>
          <w:sz w:val="24"/>
          <w:szCs w:val="24"/>
        </w:rPr>
        <w:t>ε</w:t>
      </w:r>
      <w:r w:rsidR="00C558AE" w:rsidRPr="00C558AE">
        <w:rPr>
          <w:rFonts w:ascii="Times New Roman" w:eastAsia="Times New Roman" w:hAnsi="Times New Roman" w:cs="Times New Roman"/>
          <w:sz w:val="24"/>
          <w:szCs w:val="24"/>
        </w:rPr>
        <w:t>RI</w:t>
      </w:r>
      <w:proofErr w:type="spellEnd"/>
      <w:r w:rsidR="00C558AE" w:rsidRPr="00C558AE">
        <w:rPr>
          <w:rFonts w:ascii="Times New Roman" w:eastAsia="Times New Roman" w:hAnsi="Times New Roman" w:cs="Times New Roman"/>
          <w:sz w:val="24"/>
          <w:szCs w:val="24"/>
        </w:rPr>
        <w:t xml:space="preserve"> receptors on </w:t>
      </w:r>
      <w:proofErr w:type="spellStart"/>
      <w:r w:rsidR="00C558AE" w:rsidRPr="00C558AE">
        <w:rPr>
          <w:rFonts w:ascii="Times New Roman" w:eastAsia="Times New Roman" w:hAnsi="Times New Roman" w:cs="Times New Roman"/>
          <w:sz w:val="24"/>
          <w:szCs w:val="24"/>
        </w:rPr>
        <w:t>basophils</w:t>
      </w:r>
      <w:proofErr w:type="spellEnd"/>
      <w:r w:rsidR="00C558AE" w:rsidRPr="00C558AE">
        <w:rPr>
          <w:rFonts w:ascii="Times New Roman" w:eastAsia="Times New Roman" w:hAnsi="Times New Roman" w:cs="Times New Roman"/>
          <w:sz w:val="24"/>
          <w:szCs w:val="24"/>
        </w:rPr>
        <w:t xml:space="preserve"> in atopic patients.</w:t>
      </w:r>
    </w:p>
    <w:p w:rsidR="00333EC7" w:rsidRPr="00C558AE" w:rsidRDefault="00AB05F1" w:rsidP="00680607">
      <w:pPr>
        <w:spacing w:before="100" w:beforeAutospacing="1" w:after="100" w:afterAutospacing="1" w:line="240" w:lineRule="auto"/>
        <w:rPr>
          <w:rFonts w:ascii="Times New Roman" w:eastAsia="Times New Roman" w:hAnsi="Times New Roman" w:cs="Times New Roman"/>
          <w:sz w:val="24"/>
          <w:szCs w:val="24"/>
        </w:rPr>
      </w:pPr>
      <w:r w:rsidRPr="00133AD0">
        <w:rPr>
          <w:rFonts w:ascii="Times New Roman" w:eastAsia="Times New Roman" w:hAnsi="Times New Roman" w:cs="Times New Roman"/>
          <w:b/>
          <w:bCs/>
          <w:sz w:val="28"/>
          <w:szCs w:val="36"/>
        </w:rPr>
        <w:t xml:space="preserve">Chronic Idiopathic </w:t>
      </w:r>
      <w:proofErr w:type="spellStart"/>
      <w:r w:rsidRPr="00133AD0">
        <w:rPr>
          <w:rFonts w:ascii="Times New Roman" w:eastAsia="Times New Roman" w:hAnsi="Times New Roman" w:cs="Times New Roman"/>
          <w:b/>
          <w:bCs/>
          <w:sz w:val="28"/>
          <w:szCs w:val="36"/>
        </w:rPr>
        <w:t>Urticaria</w:t>
      </w:r>
      <w:proofErr w:type="spellEnd"/>
      <w:r>
        <w:rPr>
          <w:rFonts w:ascii="Times New Roman" w:eastAsia="Times New Roman" w:hAnsi="Times New Roman" w:cs="Times New Roman"/>
          <w:sz w:val="24"/>
          <w:szCs w:val="24"/>
        </w:rPr>
        <w:br/>
      </w:r>
      <w:proofErr w:type="spellStart"/>
      <w:r w:rsidR="00333EC7">
        <w:rPr>
          <w:rFonts w:ascii="Times New Roman" w:eastAsia="Times New Roman" w:hAnsi="Times New Roman" w:cs="Times New Roman"/>
          <w:sz w:val="24"/>
          <w:szCs w:val="24"/>
        </w:rPr>
        <w:t>Xolair</w:t>
      </w:r>
      <w:proofErr w:type="spellEnd"/>
      <w:r w:rsidR="00333EC7" w:rsidRPr="00AB05F1">
        <w:rPr>
          <w:rFonts w:ascii="Times New Roman" w:eastAsia="Times New Roman" w:hAnsi="Times New Roman" w:cs="Times New Roman"/>
          <w:sz w:val="24"/>
          <w:szCs w:val="24"/>
        </w:rPr>
        <w:t xml:space="preserve"> binds to </w:t>
      </w:r>
      <w:proofErr w:type="spellStart"/>
      <w:r w:rsidR="00333EC7" w:rsidRPr="00AB05F1">
        <w:rPr>
          <w:rFonts w:ascii="Times New Roman" w:eastAsia="Times New Roman" w:hAnsi="Times New Roman" w:cs="Times New Roman"/>
          <w:sz w:val="24"/>
          <w:szCs w:val="24"/>
        </w:rPr>
        <w:t>IgE</w:t>
      </w:r>
      <w:proofErr w:type="spellEnd"/>
      <w:r w:rsidR="00333EC7" w:rsidRPr="00AB05F1">
        <w:rPr>
          <w:rFonts w:ascii="Times New Roman" w:eastAsia="Times New Roman" w:hAnsi="Times New Roman" w:cs="Times New Roman"/>
          <w:sz w:val="24"/>
          <w:szCs w:val="24"/>
        </w:rPr>
        <w:t xml:space="preserve"> and lowers free </w:t>
      </w:r>
      <w:proofErr w:type="spellStart"/>
      <w:r w:rsidR="00333EC7" w:rsidRPr="00AB05F1">
        <w:rPr>
          <w:rFonts w:ascii="Times New Roman" w:eastAsia="Times New Roman" w:hAnsi="Times New Roman" w:cs="Times New Roman"/>
          <w:sz w:val="24"/>
          <w:szCs w:val="24"/>
        </w:rPr>
        <w:t>IgE</w:t>
      </w:r>
      <w:proofErr w:type="spellEnd"/>
      <w:r w:rsidR="00333EC7" w:rsidRPr="00AB05F1">
        <w:rPr>
          <w:rFonts w:ascii="Times New Roman" w:eastAsia="Times New Roman" w:hAnsi="Times New Roman" w:cs="Times New Roman"/>
          <w:sz w:val="24"/>
          <w:szCs w:val="24"/>
        </w:rPr>
        <w:t xml:space="preserve"> levels. Subsequently, </w:t>
      </w:r>
      <w:proofErr w:type="spellStart"/>
      <w:r w:rsidR="00333EC7" w:rsidRPr="00AB05F1">
        <w:rPr>
          <w:rFonts w:ascii="Times New Roman" w:eastAsia="Times New Roman" w:hAnsi="Times New Roman" w:cs="Times New Roman"/>
          <w:sz w:val="24"/>
          <w:szCs w:val="24"/>
        </w:rPr>
        <w:t>IgE</w:t>
      </w:r>
      <w:proofErr w:type="spellEnd"/>
      <w:r w:rsidR="00333EC7" w:rsidRPr="00AB05F1">
        <w:rPr>
          <w:rFonts w:ascii="Times New Roman" w:eastAsia="Times New Roman" w:hAnsi="Times New Roman" w:cs="Times New Roman"/>
          <w:sz w:val="24"/>
          <w:szCs w:val="24"/>
        </w:rPr>
        <w:t xml:space="preserve"> receptors (</w:t>
      </w:r>
      <w:proofErr w:type="spellStart"/>
      <w:r w:rsidR="00333EC7" w:rsidRPr="00AB05F1">
        <w:rPr>
          <w:rFonts w:ascii="Times New Roman" w:eastAsia="Times New Roman" w:hAnsi="Times New Roman" w:cs="Times New Roman"/>
          <w:sz w:val="24"/>
          <w:szCs w:val="24"/>
        </w:rPr>
        <w:t>FcεRI</w:t>
      </w:r>
      <w:proofErr w:type="spellEnd"/>
      <w:r w:rsidR="00333EC7" w:rsidRPr="00AB05F1">
        <w:rPr>
          <w:rFonts w:ascii="Times New Roman" w:eastAsia="Times New Roman" w:hAnsi="Times New Roman" w:cs="Times New Roman"/>
          <w:sz w:val="24"/>
          <w:szCs w:val="24"/>
        </w:rPr>
        <w:t>) on</w:t>
      </w:r>
      <w:r w:rsidR="00333EC7">
        <w:rPr>
          <w:rFonts w:ascii="Times New Roman" w:eastAsia="Times New Roman" w:hAnsi="Times New Roman" w:cs="Times New Roman"/>
          <w:sz w:val="24"/>
          <w:szCs w:val="24"/>
        </w:rPr>
        <w:t xml:space="preserve"> </w:t>
      </w:r>
      <w:r w:rsidR="00333EC7" w:rsidRPr="00AB05F1">
        <w:rPr>
          <w:rFonts w:ascii="Times New Roman" w:eastAsia="Times New Roman" w:hAnsi="Times New Roman" w:cs="Times New Roman"/>
          <w:sz w:val="24"/>
          <w:szCs w:val="24"/>
        </w:rPr>
        <w:t xml:space="preserve">cells down-regulate. The mechanism by which these effects of </w:t>
      </w:r>
      <w:proofErr w:type="spellStart"/>
      <w:r w:rsidR="001331AB">
        <w:rPr>
          <w:rFonts w:ascii="Times New Roman" w:eastAsia="Times New Roman" w:hAnsi="Times New Roman" w:cs="Times New Roman"/>
          <w:sz w:val="24"/>
          <w:szCs w:val="24"/>
        </w:rPr>
        <w:t>Xolair</w:t>
      </w:r>
      <w:proofErr w:type="spellEnd"/>
      <w:r w:rsidR="00333EC7" w:rsidRPr="00AB05F1">
        <w:rPr>
          <w:rFonts w:ascii="Times New Roman" w:eastAsia="Times New Roman" w:hAnsi="Times New Roman" w:cs="Times New Roman"/>
          <w:sz w:val="24"/>
          <w:szCs w:val="24"/>
        </w:rPr>
        <w:t xml:space="preserve"> result in an</w:t>
      </w:r>
      <w:r w:rsidR="00333EC7">
        <w:rPr>
          <w:rFonts w:ascii="Times New Roman" w:eastAsia="Times New Roman" w:hAnsi="Times New Roman" w:cs="Times New Roman"/>
          <w:sz w:val="24"/>
          <w:szCs w:val="24"/>
        </w:rPr>
        <w:t xml:space="preserve"> </w:t>
      </w:r>
      <w:r w:rsidR="00333EC7" w:rsidRPr="00AB05F1">
        <w:rPr>
          <w:rFonts w:ascii="Times New Roman" w:eastAsia="Times New Roman" w:hAnsi="Times New Roman" w:cs="Times New Roman"/>
          <w:sz w:val="24"/>
          <w:szCs w:val="24"/>
        </w:rPr>
        <w:t>improvement of CIU symptoms is unknown</w:t>
      </w:r>
      <w:r w:rsidR="00333EC7">
        <w:rPr>
          <w:rFonts w:ascii="Times New Roman" w:eastAsia="Times New Roman" w:hAnsi="Times New Roman" w:cs="Times New Roman"/>
          <w:sz w:val="24"/>
          <w:szCs w:val="24"/>
        </w:rPr>
        <w:t>.</w:t>
      </w:r>
    </w:p>
    <w:p w:rsidR="00022314" w:rsidRDefault="00C558AE">
      <w:pPr>
        <w:spacing w:before="100" w:beforeAutospacing="1" w:after="100" w:afterAutospacing="1" w:line="240" w:lineRule="auto"/>
        <w:rPr>
          <w:rFonts w:ascii="Times New Roman" w:eastAsia="Times New Roman" w:hAnsi="Times New Roman" w:cs="Times New Roman"/>
          <w:b/>
          <w:bCs/>
          <w:sz w:val="36"/>
          <w:szCs w:val="36"/>
        </w:rPr>
      </w:pPr>
      <w:r w:rsidRPr="00C558AE">
        <w:rPr>
          <w:rFonts w:ascii="Times New Roman" w:eastAsia="Times New Roman" w:hAnsi="Times New Roman" w:cs="Times New Roman"/>
          <w:b/>
          <w:bCs/>
          <w:sz w:val="36"/>
          <w:szCs w:val="36"/>
        </w:rPr>
        <w:t xml:space="preserve">Clinical Trial Results </w:t>
      </w:r>
    </w:p>
    <w:p w:rsidR="00FE1976" w:rsidRPr="00FE1976" w:rsidRDefault="00FE1976" w:rsidP="00FE1976">
      <w:pPr>
        <w:spacing w:after="0" w:line="240" w:lineRule="auto"/>
        <w:outlineLvl w:val="1"/>
        <w:rPr>
          <w:rFonts w:ascii="Times New Roman" w:eastAsia="Times New Roman" w:hAnsi="Times New Roman" w:cs="Times New Roman"/>
          <w:b/>
          <w:bCs/>
          <w:sz w:val="28"/>
          <w:szCs w:val="36"/>
        </w:rPr>
      </w:pPr>
      <w:r w:rsidRPr="00FE1976">
        <w:rPr>
          <w:rFonts w:ascii="Times New Roman" w:eastAsia="Times New Roman" w:hAnsi="Times New Roman" w:cs="Times New Roman"/>
          <w:b/>
          <w:bCs/>
          <w:sz w:val="28"/>
          <w:szCs w:val="36"/>
        </w:rPr>
        <w:t xml:space="preserve">Allergic Asthma </w:t>
      </w:r>
    </w:p>
    <w:p w:rsidR="00C52B6C" w:rsidRDefault="00C52B6C" w:rsidP="00C52B6C">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Adult and Adolescent Patients 12 years of Age and Older</w:t>
      </w:r>
    </w:p>
    <w:p w:rsidR="00B01AC7" w:rsidRPr="00B01AC7" w:rsidRDefault="00B01AC7" w:rsidP="00B01AC7">
      <w:pPr>
        <w:pStyle w:val="ListParagraph"/>
        <w:numPr>
          <w:ilvl w:val="0"/>
          <w:numId w:val="18"/>
        </w:numPr>
        <w:autoSpaceDE w:val="0"/>
        <w:autoSpaceDN w:val="0"/>
        <w:adjustRightInd w:val="0"/>
        <w:spacing w:after="0" w:line="240" w:lineRule="auto"/>
        <w:rPr>
          <w:rFonts w:ascii="Times New Roman" w:hAnsi="Times New Roman" w:cs="Times New Roman"/>
          <w:sz w:val="24"/>
          <w:szCs w:val="24"/>
        </w:rPr>
      </w:pPr>
      <w:r w:rsidRPr="00B01AC7">
        <w:rPr>
          <w:rFonts w:ascii="Times New Roman" w:hAnsi="Times New Roman" w:cs="Times New Roman"/>
          <w:sz w:val="24"/>
          <w:szCs w:val="24"/>
        </w:rPr>
        <w:t xml:space="preserve">The efficacy </w:t>
      </w:r>
      <w:r w:rsidR="007D410C">
        <w:rPr>
          <w:rFonts w:ascii="Times New Roman" w:hAnsi="Times New Roman" w:cs="Times New Roman"/>
          <w:sz w:val="24"/>
          <w:szCs w:val="24"/>
        </w:rPr>
        <w:t xml:space="preserve">and safety profile </w:t>
      </w:r>
      <w:r w:rsidRPr="00B01AC7">
        <w:rPr>
          <w:rFonts w:ascii="Times New Roman" w:hAnsi="Times New Roman" w:cs="Times New Roman"/>
          <w:sz w:val="24"/>
          <w:szCs w:val="24"/>
        </w:rPr>
        <w:t xml:space="preserve">of </w:t>
      </w:r>
      <w:proofErr w:type="spellStart"/>
      <w:r w:rsidRPr="00B01AC7">
        <w:rPr>
          <w:rFonts w:ascii="Times New Roman" w:hAnsi="Times New Roman" w:cs="Times New Roman"/>
          <w:sz w:val="24"/>
          <w:szCs w:val="24"/>
        </w:rPr>
        <w:t>Xolair</w:t>
      </w:r>
      <w:proofErr w:type="spellEnd"/>
      <w:r w:rsidRPr="00B01AC7">
        <w:rPr>
          <w:rFonts w:ascii="Times New Roman" w:hAnsi="Times New Roman" w:cs="Times New Roman"/>
          <w:sz w:val="24"/>
          <w:szCs w:val="24"/>
        </w:rPr>
        <w:t xml:space="preserve"> </w:t>
      </w:r>
      <w:r w:rsidR="007D410C">
        <w:rPr>
          <w:rFonts w:ascii="Times New Roman" w:hAnsi="Times New Roman" w:cs="Times New Roman"/>
          <w:sz w:val="24"/>
          <w:szCs w:val="24"/>
        </w:rPr>
        <w:t>for moderate to severe persistent allergic asthma was</w:t>
      </w:r>
      <w:r w:rsidRPr="00B01AC7">
        <w:rPr>
          <w:rFonts w:ascii="Times New Roman" w:hAnsi="Times New Roman" w:cs="Times New Roman"/>
          <w:sz w:val="24"/>
          <w:szCs w:val="24"/>
        </w:rPr>
        <w:t xml:space="preserve"> evaluated in three </w:t>
      </w:r>
      <w:r w:rsidR="007D410C">
        <w:rPr>
          <w:rFonts w:ascii="Times New Roman" w:hAnsi="Times New Roman" w:cs="Times New Roman"/>
          <w:sz w:val="24"/>
          <w:szCs w:val="24"/>
        </w:rPr>
        <w:t>clinical studies</w:t>
      </w:r>
      <w:r w:rsidRPr="00B01AC7">
        <w:rPr>
          <w:rFonts w:ascii="Times New Roman" w:hAnsi="Times New Roman" w:cs="Times New Roman"/>
          <w:sz w:val="24"/>
          <w:szCs w:val="24"/>
        </w:rPr>
        <w:t xml:space="preserve">. The trials </w:t>
      </w:r>
      <w:r w:rsidR="007D410C">
        <w:rPr>
          <w:rFonts w:ascii="Times New Roman" w:hAnsi="Times New Roman" w:cs="Times New Roman"/>
          <w:sz w:val="24"/>
          <w:szCs w:val="24"/>
        </w:rPr>
        <w:t>included</w:t>
      </w:r>
      <w:r w:rsidRPr="00B01AC7">
        <w:rPr>
          <w:rFonts w:ascii="Times New Roman" w:hAnsi="Times New Roman" w:cs="Times New Roman"/>
          <w:sz w:val="24"/>
          <w:szCs w:val="24"/>
        </w:rPr>
        <w:t xml:space="preserve"> patients 12 to 76 years old, with moderate to severe persistent asthma for at least one year, and a positive skin test reaction to a perennial aeroallergen. In all trials, </w:t>
      </w:r>
      <w:proofErr w:type="spellStart"/>
      <w:r w:rsidRPr="00B01AC7">
        <w:rPr>
          <w:rFonts w:ascii="Times New Roman" w:hAnsi="Times New Roman" w:cs="Times New Roman"/>
          <w:sz w:val="24"/>
          <w:szCs w:val="24"/>
        </w:rPr>
        <w:t>Xolair</w:t>
      </w:r>
      <w:proofErr w:type="spellEnd"/>
      <w:r w:rsidRPr="00B01AC7">
        <w:rPr>
          <w:rFonts w:ascii="Times New Roman" w:hAnsi="Times New Roman" w:cs="Times New Roman"/>
          <w:sz w:val="24"/>
          <w:szCs w:val="24"/>
        </w:rPr>
        <w:t xml:space="preserve"> dosing was based on body weight and serum total </w:t>
      </w:r>
      <w:proofErr w:type="spellStart"/>
      <w:r w:rsidRPr="00B01AC7">
        <w:rPr>
          <w:rFonts w:ascii="Times New Roman" w:hAnsi="Times New Roman" w:cs="Times New Roman"/>
          <w:sz w:val="24"/>
          <w:szCs w:val="24"/>
        </w:rPr>
        <w:t>IgE</w:t>
      </w:r>
      <w:proofErr w:type="spellEnd"/>
      <w:r w:rsidRPr="00B01AC7">
        <w:rPr>
          <w:rFonts w:ascii="Times New Roman" w:hAnsi="Times New Roman" w:cs="Times New Roman"/>
          <w:sz w:val="24"/>
          <w:szCs w:val="24"/>
        </w:rPr>
        <w:t xml:space="preserve"> concentration</w:t>
      </w:r>
      <w:r w:rsidR="003F6EC1">
        <w:rPr>
          <w:rFonts w:ascii="Times New Roman" w:hAnsi="Times New Roman" w:cs="Times New Roman"/>
          <w:sz w:val="24"/>
          <w:szCs w:val="24"/>
        </w:rPr>
        <w:t xml:space="preserve"> before treatment began</w:t>
      </w:r>
      <w:r w:rsidRPr="00B01AC7">
        <w:rPr>
          <w:rFonts w:ascii="Times New Roman" w:hAnsi="Times New Roman" w:cs="Times New Roman"/>
          <w:sz w:val="24"/>
          <w:szCs w:val="24"/>
        </w:rPr>
        <w:t>.</w:t>
      </w:r>
    </w:p>
    <w:p w:rsidR="00B01AC7" w:rsidRPr="00B01AC7" w:rsidRDefault="00B01AC7" w:rsidP="00B01AC7">
      <w:pPr>
        <w:pStyle w:val="ListParagraph"/>
        <w:numPr>
          <w:ilvl w:val="0"/>
          <w:numId w:val="18"/>
        </w:numPr>
        <w:autoSpaceDE w:val="0"/>
        <w:autoSpaceDN w:val="0"/>
        <w:adjustRightInd w:val="0"/>
        <w:spacing w:after="0" w:line="240" w:lineRule="auto"/>
        <w:rPr>
          <w:rFonts w:ascii="Times New Roman" w:hAnsi="Times New Roman" w:cs="Times New Roman"/>
          <w:sz w:val="24"/>
          <w:szCs w:val="24"/>
        </w:rPr>
      </w:pPr>
      <w:r w:rsidRPr="00B01AC7">
        <w:rPr>
          <w:rFonts w:ascii="Times New Roman" w:hAnsi="Times New Roman" w:cs="Times New Roman"/>
          <w:sz w:val="24"/>
          <w:szCs w:val="24"/>
        </w:rPr>
        <w:t xml:space="preserve">In all three trials an </w:t>
      </w:r>
      <w:r w:rsidR="00894869">
        <w:rPr>
          <w:rFonts w:ascii="Times New Roman" w:hAnsi="Times New Roman" w:cs="Times New Roman"/>
          <w:sz w:val="24"/>
          <w:szCs w:val="24"/>
        </w:rPr>
        <w:t>asthma flare-up</w:t>
      </w:r>
      <w:r w:rsidR="003F6EC1">
        <w:rPr>
          <w:rFonts w:ascii="Times New Roman" w:hAnsi="Times New Roman" w:cs="Times New Roman"/>
          <w:sz w:val="24"/>
          <w:szCs w:val="24"/>
        </w:rPr>
        <w:t xml:space="preserve"> (</w:t>
      </w:r>
      <w:r w:rsidRPr="00B01AC7">
        <w:rPr>
          <w:rFonts w:ascii="Times New Roman" w:hAnsi="Times New Roman" w:cs="Times New Roman"/>
          <w:sz w:val="24"/>
          <w:szCs w:val="24"/>
        </w:rPr>
        <w:t>exacerbation</w:t>
      </w:r>
      <w:r w:rsidR="003F6EC1">
        <w:rPr>
          <w:rFonts w:ascii="Times New Roman" w:hAnsi="Times New Roman" w:cs="Times New Roman"/>
          <w:sz w:val="24"/>
          <w:szCs w:val="24"/>
        </w:rPr>
        <w:t>)</w:t>
      </w:r>
      <w:r w:rsidRPr="00B01AC7">
        <w:rPr>
          <w:rFonts w:ascii="Times New Roman" w:hAnsi="Times New Roman" w:cs="Times New Roman"/>
          <w:sz w:val="24"/>
          <w:szCs w:val="24"/>
        </w:rPr>
        <w:t xml:space="preserve"> was defined as a worsening of asthma that required treatment with </w:t>
      </w:r>
      <w:r w:rsidR="003F6EC1">
        <w:rPr>
          <w:rFonts w:ascii="Times New Roman" w:hAnsi="Times New Roman" w:cs="Times New Roman"/>
          <w:sz w:val="24"/>
          <w:szCs w:val="24"/>
        </w:rPr>
        <w:t xml:space="preserve">medicines called </w:t>
      </w:r>
      <w:r w:rsidRPr="00B01AC7">
        <w:rPr>
          <w:rFonts w:ascii="Times New Roman" w:hAnsi="Times New Roman" w:cs="Times New Roman"/>
          <w:sz w:val="24"/>
          <w:szCs w:val="24"/>
        </w:rPr>
        <w:t xml:space="preserve">systemic corticosteroids </w:t>
      </w:r>
      <w:r w:rsidR="003F6EC1">
        <w:rPr>
          <w:rFonts w:ascii="Times New Roman" w:hAnsi="Times New Roman" w:cs="Times New Roman"/>
          <w:sz w:val="24"/>
          <w:szCs w:val="24"/>
        </w:rPr>
        <w:t xml:space="preserve">(ICS) </w:t>
      </w:r>
      <w:r w:rsidRPr="00B01AC7">
        <w:rPr>
          <w:rFonts w:ascii="Times New Roman" w:hAnsi="Times New Roman" w:cs="Times New Roman"/>
          <w:sz w:val="24"/>
          <w:szCs w:val="24"/>
        </w:rPr>
        <w:t>or a doubling of the ICS dose</w:t>
      </w:r>
      <w:r w:rsidR="003F6EC1">
        <w:rPr>
          <w:rFonts w:ascii="Times New Roman" w:hAnsi="Times New Roman" w:cs="Times New Roman"/>
          <w:sz w:val="24"/>
          <w:szCs w:val="24"/>
        </w:rPr>
        <w:t xml:space="preserve"> that had been used prior to treatment with </w:t>
      </w:r>
      <w:proofErr w:type="spellStart"/>
      <w:r w:rsidR="003F6EC1">
        <w:rPr>
          <w:rFonts w:ascii="Times New Roman" w:hAnsi="Times New Roman" w:cs="Times New Roman"/>
          <w:sz w:val="24"/>
          <w:szCs w:val="24"/>
        </w:rPr>
        <w:t>Xolair</w:t>
      </w:r>
      <w:proofErr w:type="spellEnd"/>
      <w:r w:rsidRPr="00B01AC7">
        <w:rPr>
          <w:rFonts w:ascii="Times New Roman" w:hAnsi="Times New Roman" w:cs="Times New Roman"/>
          <w:sz w:val="24"/>
          <w:szCs w:val="24"/>
        </w:rPr>
        <w:t xml:space="preserve">. Most </w:t>
      </w:r>
      <w:r w:rsidR="003F6EC1">
        <w:rPr>
          <w:rFonts w:ascii="Times New Roman" w:hAnsi="Times New Roman" w:cs="Times New Roman"/>
          <w:sz w:val="24"/>
          <w:szCs w:val="24"/>
        </w:rPr>
        <w:t xml:space="preserve">asthma </w:t>
      </w:r>
      <w:r w:rsidR="00894869">
        <w:rPr>
          <w:rFonts w:ascii="Times New Roman" w:hAnsi="Times New Roman" w:cs="Times New Roman"/>
          <w:sz w:val="24"/>
          <w:szCs w:val="24"/>
        </w:rPr>
        <w:t>flare-ups</w:t>
      </w:r>
      <w:r w:rsidRPr="00B01AC7">
        <w:rPr>
          <w:rFonts w:ascii="Times New Roman" w:hAnsi="Times New Roman" w:cs="Times New Roman"/>
          <w:sz w:val="24"/>
          <w:szCs w:val="24"/>
        </w:rPr>
        <w:t xml:space="preserve"> were managed in the out-patient setting and the </w:t>
      </w:r>
      <w:r w:rsidR="0050131A" w:rsidRPr="00B01AC7">
        <w:rPr>
          <w:rFonts w:ascii="Times New Roman" w:hAnsi="Times New Roman" w:cs="Times New Roman"/>
          <w:sz w:val="24"/>
          <w:szCs w:val="24"/>
        </w:rPr>
        <w:t>majority was</w:t>
      </w:r>
      <w:r w:rsidRPr="00B01AC7">
        <w:rPr>
          <w:rFonts w:ascii="Times New Roman" w:hAnsi="Times New Roman" w:cs="Times New Roman"/>
          <w:sz w:val="24"/>
          <w:szCs w:val="24"/>
        </w:rPr>
        <w:t xml:space="preserve"> treated with </w:t>
      </w:r>
      <w:r w:rsidR="003F6EC1">
        <w:rPr>
          <w:rFonts w:ascii="Times New Roman" w:hAnsi="Times New Roman" w:cs="Times New Roman"/>
          <w:sz w:val="24"/>
          <w:szCs w:val="24"/>
        </w:rPr>
        <w:t xml:space="preserve">medicines called </w:t>
      </w:r>
      <w:r w:rsidRPr="00B01AC7">
        <w:rPr>
          <w:rFonts w:ascii="Times New Roman" w:hAnsi="Times New Roman" w:cs="Times New Roman"/>
          <w:sz w:val="24"/>
          <w:szCs w:val="24"/>
        </w:rPr>
        <w:t xml:space="preserve">systemic steroids. Hospitalization rates were not significantly different between </w:t>
      </w:r>
      <w:proofErr w:type="spellStart"/>
      <w:r w:rsidRPr="00B01AC7">
        <w:rPr>
          <w:rFonts w:ascii="Times New Roman" w:hAnsi="Times New Roman" w:cs="Times New Roman"/>
          <w:sz w:val="24"/>
          <w:szCs w:val="24"/>
        </w:rPr>
        <w:t>Xolair</w:t>
      </w:r>
      <w:proofErr w:type="spellEnd"/>
      <w:r w:rsidRPr="00B01AC7">
        <w:rPr>
          <w:rFonts w:ascii="Times New Roman" w:hAnsi="Times New Roman" w:cs="Times New Roman"/>
          <w:sz w:val="24"/>
          <w:szCs w:val="24"/>
        </w:rPr>
        <w:t xml:space="preserve"> and placebo-treated patients; however, the overall hospitalization rate was small. Among those patients who experienced an </w:t>
      </w:r>
      <w:r w:rsidR="003F6EC1">
        <w:rPr>
          <w:rFonts w:ascii="Times New Roman" w:hAnsi="Times New Roman" w:cs="Times New Roman"/>
          <w:sz w:val="24"/>
          <w:szCs w:val="24"/>
        </w:rPr>
        <w:t xml:space="preserve">asthma </w:t>
      </w:r>
      <w:r w:rsidR="00894869">
        <w:rPr>
          <w:rFonts w:ascii="Times New Roman" w:hAnsi="Times New Roman" w:cs="Times New Roman"/>
          <w:sz w:val="24"/>
          <w:szCs w:val="24"/>
        </w:rPr>
        <w:t>flare-up</w:t>
      </w:r>
      <w:r w:rsidRPr="00B01AC7">
        <w:rPr>
          <w:rFonts w:ascii="Times New Roman" w:hAnsi="Times New Roman" w:cs="Times New Roman"/>
          <w:sz w:val="24"/>
          <w:szCs w:val="24"/>
        </w:rPr>
        <w:t xml:space="preserve">, the </w:t>
      </w:r>
      <w:r w:rsidR="003F6EC1">
        <w:rPr>
          <w:rFonts w:ascii="Times New Roman" w:hAnsi="Times New Roman" w:cs="Times New Roman"/>
          <w:sz w:val="24"/>
          <w:szCs w:val="24"/>
        </w:rPr>
        <w:t>rate and severity of such attacks were</w:t>
      </w:r>
      <w:r w:rsidRPr="00B01AC7">
        <w:rPr>
          <w:rFonts w:ascii="Times New Roman" w:hAnsi="Times New Roman" w:cs="Times New Roman"/>
          <w:sz w:val="24"/>
          <w:szCs w:val="24"/>
        </w:rPr>
        <w:t xml:space="preserve"> similar between treatment groups.</w:t>
      </w:r>
    </w:p>
    <w:p w:rsidR="00B06953" w:rsidRDefault="00B01AC7">
      <w:pPr>
        <w:pStyle w:val="ListParagraph"/>
        <w:numPr>
          <w:ilvl w:val="0"/>
          <w:numId w:val="15"/>
        </w:numPr>
        <w:autoSpaceDE w:val="0"/>
        <w:autoSpaceDN w:val="0"/>
        <w:adjustRightInd w:val="0"/>
        <w:spacing w:after="0" w:line="240" w:lineRule="auto"/>
        <w:rPr>
          <w:rFonts w:ascii="Times New Roman" w:hAnsi="Times New Roman" w:cs="Times New Roman"/>
          <w:sz w:val="24"/>
          <w:szCs w:val="24"/>
        </w:rPr>
      </w:pPr>
      <w:r w:rsidRPr="00B01AC7">
        <w:rPr>
          <w:rFonts w:ascii="Times New Roman" w:hAnsi="Times New Roman" w:cs="Times New Roman"/>
          <w:sz w:val="24"/>
          <w:szCs w:val="24"/>
        </w:rPr>
        <w:t xml:space="preserve">In both Asthma Studies 1 and 2 the number of </w:t>
      </w:r>
      <w:r w:rsidR="003F6EC1">
        <w:rPr>
          <w:rFonts w:ascii="Times New Roman" w:hAnsi="Times New Roman" w:cs="Times New Roman"/>
          <w:sz w:val="24"/>
          <w:szCs w:val="24"/>
        </w:rPr>
        <w:t xml:space="preserve">asthma </w:t>
      </w:r>
      <w:r w:rsidR="00894869">
        <w:rPr>
          <w:rFonts w:ascii="Times New Roman" w:hAnsi="Times New Roman" w:cs="Times New Roman"/>
          <w:sz w:val="24"/>
          <w:szCs w:val="24"/>
        </w:rPr>
        <w:t>flare-ups</w:t>
      </w:r>
      <w:r w:rsidRPr="00B01AC7">
        <w:rPr>
          <w:rFonts w:ascii="Times New Roman" w:hAnsi="Times New Roman" w:cs="Times New Roman"/>
          <w:sz w:val="24"/>
          <w:szCs w:val="24"/>
        </w:rPr>
        <w:t xml:space="preserve"> per patient was reduced in patients treated with </w:t>
      </w:r>
      <w:proofErr w:type="spellStart"/>
      <w:r w:rsidRPr="00B01AC7">
        <w:rPr>
          <w:rFonts w:ascii="Times New Roman" w:hAnsi="Times New Roman" w:cs="Times New Roman"/>
          <w:sz w:val="24"/>
          <w:szCs w:val="24"/>
        </w:rPr>
        <w:t>Xolair</w:t>
      </w:r>
      <w:proofErr w:type="spellEnd"/>
      <w:r w:rsidRPr="00B01AC7">
        <w:rPr>
          <w:rFonts w:ascii="Times New Roman" w:hAnsi="Times New Roman" w:cs="Times New Roman"/>
          <w:sz w:val="24"/>
          <w:szCs w:val="24"/>
        </w:rPr>
        <w:t xml:space="preserve"> compared with placebo</w:t>
      </w:r>
      <w:r>
        <w:rPr>
          <w:rFonts w:ascii="Times New Roman" w:hAnsi="Times New Roman" w:cs="Times New Roman"/>
          <w:sz w:val="24"/>
          <w:szCs w:val="24"/>
        </w:rPr>
        <w:t>.</w:t>
      </w:r>
      <w:r w:rsidR="00894869">
        <w:rPr>
          <w:rFonts w:ascii="Times New Roman" w:hAnsi="Times New Roman" w:cs="Times New Roman"/>
          <w:sz w:val="24"/>
          <w:szCs w:val="24"/>
        </w:rPr>
        <w:t xml:space="preserve"> </w:t>
      </w:r>
      <w:r w:rsidR="00A62A82" w:rsidRPr="00A62A82">
        <w:rPr>
          <w:rFonts w:ascii="Times New Roman" w:hAnsi="Times New Roman" w:cs="Times New Roman"/>
          <w:sz w:val="24"/>
          <w:szCs w:val="24"/>
        </w:rPr>
        <w:t xml:space="preserve">In Asthma Study 3, the number of </w:t>
      </w:r>
      <w:r w:rsidR="00894869">
        <w:rPr>
          <w:rFonts w:ascii="Times New Roman" w:hAnsi="Times New Roman" w:cs="Times New Roman"/>
          <w:sz w:val="24"/>
          <w:szCs w:val="24"/>
        </w:rPr>
        <w:t>asthma flare-ups</w:t>
      </w:r>
      <w:r w:rsidR="00A62A82" w:rsidRPr="00A62A82">
        <w:rPr>
          <w:rFonts w:ascii="Times New Roman" w:hAnsi="Times New Roman" w:cs="Times New Roman"/>
          <w:sz w:val="24"/>
          <w:szCs w:val="24"/>
        </w:rPr>
        <w:t xml:space="preserve"> in patients treated with </w:t>
      </w:r>
      <w:proofErr w:type="spellStart"/>
      <w:r w:rsidR="00A62A82" w:rsidRPr="00A62A82">
        <w:rPr>
          <w:rFonts w:ascii="Times New Roman" w:hAnsi="Times New Roman" w:cs="Times New Roman"/>
          <w:sz w:val="24"/>
          <w:szCs w:val="24"/>
        </w:rPr>
        <w:t>Xolair</w:t>
      </w:r>
      <w:proofErr w:type="spellEnd"/>
      <w:r w:rsidR="00A62A82" w:rsidRPr="00A62A82">
        <w:rPr>
          <w:rFonts w:ascii="Times New Roman" w:hAnsi="Times New Roman" w:cs="Times New Roman"/>
          <w:sz w:val="24"/>
          <w:szCs w:val="24"/>
        </w:rPr>
        <w:t xml:space="preserve"> was similar to that in placebo treated patients.</w:t>
      </w:r>
    </w:p>
    <w:p w:rsidR="00D75BCB" w:rsidRDefault="00D75BCB" w:rsidP="00D75BCB">
      <w:pPr>
        <w:pStyle w:val="ListParagraph"/>
        <w:numPr>
          <w:ilvl w:val="0"/>
          <w:numId w:val="15"/>
        </w:numPr>
        <w:autoSpaceDE w:val="0"/>
        <w:autoSpaceDN w:val="0"/>
        <w:adjustRightInd w:val="0"/>
        <w:spacing w:after="0" w:line="240" w:lineRule="auto"/>
        <w:rPr>
          <w:rFonts w:ascii="Times New Roman" w:hAnsi="Times New Roman" w:cs="Times New Roman"/>
          <w:sz w:val="24"/>
          <w:szCs w:val="24"/>
        </w:rPr>
      </w:pPr>
      <w:r w:rsidRPr="00E863AF">
        <w:rPr>
          <w:rFonts w:ascii="Times New Roman" w:hAnsi="Times New Roman" w:cs="Times New Roman"/>
          <w:sz w:val="24"/>
          <w:szCs w:val="24"/>
        </w:rPr>
        <w:t xml:space="preserve">In all three of the studies, a reduction of asthma </w:t>
      </w:r>
      <w:r w:rsidR="00894869">
        <w:rPr>
          <w:rFonts w:ascii="Times New Roman" w:hAnsi="Times New Roman" w:cs="Times New Roman"/>
          <w:sz w:val="24"/>
          <w:szCs w:val="24"/>
        </w:rPr>
        <w:t>flare-ups</w:t>
      </w:r>
      <w:r w:rsidRPr="00E863AF">
        <w:rPr>
          <w:rFonts w:ascii="Times New Roman" w:hAnsi="Times New Roman" w:cs="Times New Roman"/>
          <w:sz w:val="24"/>
          <w:szCs w:val="24"/>
        </w:rPr>
        <w:t xml:space="preserve"> was not observed in the </w:t>
      </w:r>
      <w:proofErr w:type="spellStart"/>
      <w:r w:rsidRPr="00E863AF">
        <w:rPr>
          <w:rFonts w:ascii="Times New Roman" w:hAnsi="Times New Roman" w:cs="Times New Roman"/>
          <w:sz w:val="24"/>
          <w:szCs w:val="24"/>
        </w:rPr>
        <w:t>Xolair</w:t>
      </w:r>
      <w:proofErr w:type="spellEnd"/>
      <w:r w:rsidRPr="00E863AF">
        <w:rPr>
          <w:rFonts w:ascii="Times New Roman" w:hAnsi="Times New Roman" w:cs="Times New Roman"/>
          <w:sz w:val="24"/>
          <w:szCs w:val="24"/>
        </w:rPr>
        <w:t>-treated patients who had FEV</w:t>
      </w:r>
      <w:r w:rsidRPr="00E863AF">
        <w:rPr>
          <w:rFonts w:ascii="Times New Roman" w:hAnsi="Times New Roman" w:cs="Times New Roman"/>
          <w:sz w:val="16"/>
          <w:szCs w:val="16"/>
        </w:rPr>
        <w:t xml:space="preserve">1 </w:t>
      </w:r>
      <w:r w:rsidRPr="00E863AF">
        <w:rPr>
          <w:rFonts w:ascii="Times New Roman" w:hAnsi="Times New Roman" w:cs="Times New Roman"/>
          <w:sz w:val="24"/>
          <w:szCs w:val="24"/>
        </w:rPr>
        <w:t>&gt; 80</w:t>
      </w:r>
      <w:r w:rsidR="00152520">
        <w:rPr>
          <w:rFonts w:ascii="Times New Roman" w:hAnsi="Times New Roman" w:cs="Times New Roman"/>
          <w:sz w:val="24"/>
          <w:szCs w:val="24"/>
        </w:rPr>
        <w:t xml:space="preserve"> percent, </w:t>
      </w:r>
      <w:r w:rsidR="00894869">
        <w:rPr>
          <w:rFonts w:ascii="Times New Roman" w:hAnsi="Times New Roman" w:cs="Times New Roman"/>
          <w:sz w:val="24"/>
          <w:szCs w:val="24"/>
        </w:rPr>
        <w:t xml:space="preserve">a measure of lung function, </w:t>
      </w:r>
      <w:r w:rsidRPr="00E863AF">
        <w:rPr>
          <w:rFonts w:ascii="Times New Roman" w:hAnsi="Times New Roman" w:cs="Times New Roman"/>
          <w:sz w:val="24"/>
          <w:szCs w:val="24"/>
        </w:rPr>
        <w:t xml:space="preserve">at the time </w:t>
      </w:r>
      <w:r w:rsidR="00894869">
        <w:rPr>
          <w:rFonts w:ascii="Times New Roman" w:hAnsi="Times New Roman" w:cs="Times New Roman"/>
          <w:sz w:val="24"/>
          <w:szCs w:val="24"/>
        </w:rPr>
        <w:t>when they were assigned to treatment groups via a process called</w:t>
      </w:r>
      <w:r w:rsidRPr="00E863AF">
        <w:rPr>
          <w:rFonts w:ascii="Times New Roman" w:hAnsi="Times New Roman" w:cs="Times New Roman"/>
          <w:sz w:val="24"/>
          <w:szCs w:val="24"/>
        </w:rPr>
        <w:t xml:space="preserve"> randomization. Reductions in </w:t>
      </w:r>
      <w:r w:rsidR="00894869">
        <w:rPr>
          <w:rFonts w:ascii="Times New Roman" w:hAnsi="Times New Roman" w:cs="Times New Roman"/>
          <w:sz w:val="24"/>
          <w:szCs w:val="24"/>
        </w:rPr>
        <w:t>flare-ups</w:t>
      </w:r>
      <w:r w:rsidRPr="00E863AF">
        <w:rPr>
          <w:rFonts w:ascii="Times New Roman" w:hAnsi="Times New Roman" w:cs="Times New Roman"/>
          <w:sz w:val="24"/>
          <w:szCs w:val="24"/>
        </w:rPr>
        <w:t xml:space="preserve"> were not seen in patients who required oral steroids as maintenance therapy</w:t>
      </w:r>
      <w:r w:rsidR="00894869">
        <w:rPr>
          <w:rFonts w:ascii="Times New Roman" w:hAnsi="Times New Roman" w:cs="Times New Roman"/>
          <w:sz w:val="24"/>
          <w:szCs w:val="24"/>
        </w:rPr>
        <w:t>, i.e., on an ongoing basis</w:t>
      </w:r>
      <w:r w:rsidRPr="00E863AF">
        <w:rPr>
          <w:rFonts w:ascii="Times New Roman" w:hAnsi="Times New Roman" w:cs="Times New Roman"/>
          <w:sz w:val="24"/>
          <w:szCs w:val="24"/>
        </w:rPr>
        <w:t>.</w:t>
      </w:r>
    </w:p>
    <w:p w:rsidR="000E2B06" w:rsidRDefault="000E2B06" w:rsidP="00D75BCB">
      <w:pPr>
        <w:pStyle w:val="ListParagraph"/>
        <w:numPr>
          <w:ilvl w:val="0"/>
          <w:numId w:val="1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most commonly seen side effects occurring more frequently in patients receiving </w:t>
      </w:r>
      <w:proofErr w:type="spellStart"/>
      <w:r>
        <w:rPr>
          <w:rFonts w:ascii="Times New Roman" w:hAnsi="Times New Roman" w:cs="Times New Roman"/>
          <w:sz w:val="24"/>
          <w:szCs w:val="24"/>
        </w:rPr>
        <w:t>Xolair</w:t>
      </w:r>
      <w:proofErr w:type="spellEnd"/>
      <w:r>
        <w:rPr>
          <w:rFonts w:ascii="Times New Roman" w:hAnsi="Times New Roman" w:cs="Times New Roman"/>
          <w:sz w:val="24"/>
          <w:szCs w:val="24"/>
        </w:rPr>
        <w:t xml:space="preserve"> than in patients who received placebo (an injection with no active medicine) were joint pain, pain (general), leg pain, tiredness (fatigue), dizziness, fracture, arm pain, itching, inflammation of the skin, and earache.</w:t>
      </w:r>
    </w:p>
    <w:p w:rsidR="00403001" w:rsidRDefault="00403001" w:rsidP="006F42CF">
      <w:pPr>
        <w:pStyle w:val="ListParagraph"/>
        <w:numPr>
          <w:ilvl w:val="0"/>
          <w:numId w:val="15"/>
        </w:numPr>
        <w:autoSpaceDE w:val="0"/>
        <w:autoSpaceDN w:val="0"/>
        <w:adjustRightInd w:val="0"/>
        <w:spacing w:after="0" w:line="240" w:lineRule="auto"/>
        <w:rPr>
          <w:rFonts w:ascii="Times New Roman" w:hAnsi="Times New Roman" w:cs="Times New Roman"/>
          <w:sz w:val="24"/>
          <w:szCs w:val="24"/>
        </w:rPr>
      </w:pPr>
      <w:r w:rsidRPr="00403001">
        <w:rPr>
          <w:rFonts w:ascii="Times New Roman" w:hAnsi="Times New Roman" w:cs="Times New Roman"/>
          <w:sz w:val="24"/>
          <w:szCs w:val="24"/>
        </w:rPr>
        <w:t>Injection site reactions of any severity occurred at a rate of 45</w:t>
      </w:r>
      <w:r w:rsidR="00152520">
        <w:rPr>
          <w:rFonts w:ascii="Times New Roman" w:hAnsi="Times New Roman" w:cs="Times New Roman"/>
          <w:sz w:val="24"/>
          <w:szCs w:val="24"/>
        </w:rPr>
        <w:t xml:space="preserve"> percent</w:t>
      </w:r>
      <w:r w:rsidR="00152520" w:rsidRPr="00403001">
        <w:rPr>
          <w:rFonts w:ascii="Times New Roman" w:hAnsi="Times New Roman" w:cs="Times New Roman"/>
          <w:sz w:val="24"/>
          <w:szCs w:val="24"/>
        </w:rPr>
        <w:t xml:space="preserve"> </w:t>
      </w:r>
      <w:r w:rsidRPr="00403001">
        <w:rPr>
          <w:rFonts w:ascii="Times New Roman" w:hAnsi="Times New Roman" w:cs="Times New Roman"/>
          <w:sz w:val="24"/>
          <w:szCs w:val="24"/>
        </w:rPr>
        <w:t xml:space="preserve">in </w:t>
      </w:r>
      <w:proofErr w:type="spellStart"/>
      <w:r w:rsidRPr="00403001">
        <w:rPr>
          <w:rFonts w:ascii="Times New Roman" w:hAnsi="Times New Roman" w:cs="Times New Roman"/>
          <w:sz w:val="24"/>
          <w:szCs w:val="24"/>
        </w:rPr>
        <w:t>Xolair</w:t>
      </w:r>
      <w:proofErr w:type="spellEnd"/>
      <w:r w:rsidRPr="00403001">
        <w:rPr>
          <w:rFonts w:ascii="Times New Roman" w:hAnsi="Times New Roman" w:cs="Times New Roman"/>
          <w:sz w:val="24"/>
          <w:szCs w:val="24"/>
        </w:rPr>
        <w:t>-treated patients compared with 43</w:t>
      </w:r>
      <w:r w:rsidR="00152520">
        <w:rPr>
          <w:rFonts w:ascii="Times New Roman" w:hAnsi="Times New Roman" w:cs="Times New Roman"/>
          <w:sz w:val="24"/>
          <w:szCs w:val="24"/>
        </w:rPr>
        <w:t xml:space="preserve"> percent</w:t>
      </w:r>
      <w:r w:rsidR="00152520" w:rsidRPr="00403001">
        <w:rPr>
          <w:rFonts w:ascii="Times New Roman" w:hAnsi="Times New Roman" w:cs="Times New Roman"/>
          <w:sz w:val="24"/>
          <w:szCs w:val="24"/>
        </w:rPr>
        <w:t xml:space="preserve"> </w:t>
      </w:r>
      <w:r w:rsidRPr="00403001">
        <w:rPr>
          <w:rFonts w:ascii="Times New Roman" w:hAnsi="Times New Roman" w:cs="Times New Roman"/>
          <w:sz w:val="24"/>
          <w:szCs w:val="24"/>
        </w:rPr>
        <w:t xml:space="preserve">in placebo-treated patients. The types of injection site reactions included: bruising, redness, warmth, burning, stinging, itching, hive formation, pain, indurations, mass, and inflammation. </w:t>
      </w:r>
    </w:p>
    <w:p w:rsidR="00C52B6C" w:rsidRDefault="00C52B6C" w:rsidP="00C52B6C">
      <w:pPr>
        <w:spacing w:after="0" w:line="240" w:lineRule="auto"/>
        <w:outlineLvl w:val="1"/>
        <w:rPr>
          <w:rFonts w:ascii="Times New Roman" w:hAnsi="Times New Roman" w:cs="Times New Roman"/>
          <w:sz w:val="24"/>
          <w:szCs w:val="24"/>
        </w:rPr>
      </w:pPr>
    </w:p>
    <w:p w:rsidR="00152520" w:rsidRDefault="00152520" w:rsidP="00C52B6C">
      <w:pPr>
        <w:spacing w:after="0" w:line="240" w:lineRule="auto"/>
        <w:outlineLvl w:val="1"/>
        <w:rPr>
          <w:rFonts w:ascii="Times New Roman" w:hAnsi="Times New Roman" w:cs="Times New Roman"/>
          <w:sz w:val="24"/>
          <w:szCs w:val="24"/>
        </w:rPr>
      </w:pPr>
    </w:p>
    <w:p w:rsidR="00152520" w:rsidRDefault="00152520" w:rsidP="00C52B6C">
      <w:pPr>
        <w:spacing w:after="0" w:line="240" w:lineRule="auto"/>
        <w:outlineLvl w:val="1"/>
        <w:rPr>
          <w:rFonts w:ascii="Times New Roman" w:hAnsi="Times New Roman" w:cs="Times New Roman"/>
          <w:sz w:val="24"/>
          <w:szCs w:val="24"/>
        </w:rPr>
      </w:pPr>
    </w:p>
    <w:p w:rsidR="00152520" w:rsidRDefault="00152520" w:rsidP="00C52B6C">
      <w:pPr>
        <w:spacing w:after="0" w:line="240" w:lineRule="auto"/>
        <w:outlineLvl w:val="1"/>
        <w:rPr>
          <w:rFonts w:ascii="Times New Roman" w:hAnsi="Times New Roman" w:cs="Times New Roman"/>
          <w:sz w:val="24"/>
          <w:szCs w:val="24"/>
        </w:rPr>
      </w:pPr>
    </w:p>
    <w:p w:rsidR="00FE1976" w:rsidRDefault="00FE1976" w:rsidP="00C52B6C">
      <w:pPr>
        <w:spacing w:after="0" w:line="240" w:lineRule="auto"/>
        <w:outlineLvl w:val="1"/>
        <w:rPr>
          <w:rFonts w:ascii="Times New Roman" w:eastAsia="Times New Roman" w:hAnsi="Times New Roman" w:cs="Times New Roman"/>
          <w:b/>
          <w:bCs/>
          <w:sz w:val="28"/>
          <w:szCs w:val="36"/>
        </w:rPr>
      </w:pPr>
      <w:r>
        <w:rPr>
          <w:rFonts w:ascii="Times New Roman" w:eastAsia="Times New Roman" w:hAnsi="Times New Roman" w:cs="Times New Roman"/>
          <w:b/>
          <w:bCs/>
          <w:sz w:val="28"/>
          <w:szCs w:val="36"/>
        </w:rPr>
        <w:lastRenderedPageBreak/>
        <w:t>C</w:t>
      </w:r>
      <w:r w:rsidR="00133AD0">
        <w:rPr>
          <w:rFonts w:ascii="Times New Roman" w:eastAsia="Times New Roman" w:hAnsi="Times New Roman" w:cs="Times New Roman"/>
          <w:b/>
          <w:bCs/>
          <w:sz w:val="28"/>
          <w:szCs w:val="36"/>
        </w:rPr>
        <w:t xml:space="preserve">hronic </w:t>
      </w:r>
      <w:r>
        <w:rPr>
          <w:rFonts w:ascii="Times New Roman" w:eastAsia="Times New Roman" w:hAnsi="Times New Roman" w:cs="Times New Roman"/>
          <w:b/>
          <w:bCs/>
          <w:sz w:val="28"/>
          <w:szCs w:val="36"/>
        </w:rPr>
        <w:t>I</w:t>
      </w:r>
      <w:r w:rsidR="00133AD0">
        <w:rPr>
          <w:rFonts w:ascii="Times New Roman" w:eastAsia="Times New Roman" w:hAnsi="Times New Roman" w:cs="Times New Roman"/>
          <w:b/>
          <w:bCs/>
          <w:sz w:val="28"/>
          <w:szCs w:val="36"/>
        </w:rPr>
        <w:t xml:space="preserve">diopathic </w:t>
      </w:r>
      <w:proofErr w:type="spellStart"/>
      <w:r>
        <w:rPr>
          <w:rFonts w:ascii="Times New Roman" w:eastAsia="Times New Roman" w:hAnsi="Times New Roman" w:cs="Times New Roman"/>
          <w:b/>
          <w:bCs/>
          <w:sz w:val="28"/>
          <w:szCs w:val="36"/>
        </w:rPr>
        <w:t>U</w:t>
      </w:r>
      <w:r w:rsidR="00133AD0">
        <w:rPr>
          <w:rFonts w:ascii="Times New Roman" w:eastAsia="Times New Roman" w:hAnsi="Times New Roman" w:cs="Times New Roman"/>
          <w:b/>
          <w:bCs/>
          <w:sz w:val="28"/>
          <w:szCs w:val="36"/>
        </w:rPr>
        <w:t>rticaria</w:t>
      </w:r>
      <w:proofErr w:type="spellEnd"/>
    </w:p>
    <w:p w:rsidR="00403001" w:rsidRDefault="00403001" w:rsidP="00403001">
      <w:pPr>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Adult and Adolescent Patients 12 years of Age and Older</w:t>
      </w:r>
    </w:p>
    <w:p w:rsidR="00CE1326" w:rsidRPr="00EB3D8A" w:rsidRDefault="00EB3D8A" w:rsidP="00EB3D8A">
      <w:pPr>
        <w:pStyle w:val="ListParagraph"/>
        <w:numPr>
          <w:ilvl w:val="0"/>
          <w:numId w:val="17"/>
        </w:numPr>
        <w:autoSpaceDE w:val="0"/>
        <w:autoSpaceDN w:val="0"/>
        <w:adjustRightInd w:val="0"/>
        <w:spacing w:after="0" w:line="240" w:lineRule="auto"/>
        <w:rPr>
          <w:rFonts w:ascii="Times New Roman" w:hAnsi="Times New Roman" w:cs="Times New Roman"/>
          <w:sz w:val="24"/>
          <w:szCs w:val="24"/>
        </w:rPr>
      </w:pPr>
      <w:r w:rsidRPr="00EB3D8A">
        <w:rPr>
          <w:rFonts w:ascii="Times New Roman" w:hAnsi="Times New Roman" w:cs="Times New Roman"/>
          <w:bCs/>
          <w:color w:val="000000" w:themeColor="text1"/>
          <w:sz w:val="24"/>
          <w:szCs w:val="24"/>
        </w:rPr>
        <w:t xml:space="preserve">The efficacy and safety profile of </w:t>
      </w:r>
      <w:proofErr w:type="spellStart"/>
      <w:r w:rsidRPr="00EB3D8A">
        <w:rPr>
          <w:rFonts w:ascii="Times New Roman" w:hAnsi="Times New Roman" w:cs="Times New Roman"/>
          <w:bCs/>
          <w:color w:val="000000" w:themeColor="text1"/>
          <w:sz w:val="24"/>
          <w:szCs w:val="24"/>
        </w:rPr>
        <w:t>Xolair</w:t>
      </w:r>
      <w:proofErr w:type="spellEnd"/>
      <w:r w:rsidRPr="00EB3D8A">
        <w:rPr>
          <w:rFonts w:ascii="Times New Roman" w:hAnsi="Times New Roman" w:cs="Times New Roman"/>
          <w:bCs/>
          <w:color w:val="000000" w:themeColor="text1"/>
          <w:sz w:val="24"/>
          <w:szCs w:val="24"/>
        </w:rPr>
        <w:t xml:space="preserve"> for the treatment of CIU was evaluated in two clinical studies called ASTERIA I and ASTERIA II. In these </w:t>
      </w:r>
      <w:r w:rsidR="006F399B">
        <w:rPr>
          <w:rFonts w:ascii="Times New Roman" w:hAnsi="Times New Roman" w:cs="Times New Roman"/>
          <w:bCs/>
          <w:color w:val="000000" w:themeColor="text1"/>
          <w:sz w:val="24"/>
          <w:szCs w:val="24"/>
        </w:rPr>
        <w:t>studies</w:t>
      </w:r>
      <w:r w:rsidRPr="00EB3D8A">
        <w:rPr>
          <w:rFonts w:ascii="Times New Roman" w:hAnsi="Times New Roman" w:cs="Times New Roman"/>
          <w:bCs/>
          <w:color w:val="000000" w:themeColor="text1"/>
          <w:sz w:val="24"/>
          <w:szCs w:val="24"/>
        </w:rPr>
        <w:t xml:space="preserve">, patients 12 to 75 years old received doses of </w:t>
      </w:r>
      <w:proofErr w:type="spellStart"/>
      <w:r w:rsidRPr="00EB3D8A">
        <w:rPr>
          <w:rFonts w:ascii="Times New Roman" w:hAnsi="Times New Roman" w:cs="Times New Roman"/>
          <w:bCs/>
          <w:color w:val="000000" w:themeColor="text1"/>
          <w:sz w:val="24"/>
          <w:szCs w:val="24"/>
        </w:rPr>
        <w:t>Xolair</w:t>
      </w:r>
      <w:proofErr w:type="spellEnd"/>
      <w:r w:rsidRPr="00EB3D8A">
        <w:rPr>
          <w:rFonts w:ascii="Times New Roman" w:hAnsi="Times New Roman" w:cs="Times New Roman"/>
          <w:bCs/>
          <w:color w:val="000000" w:themeColor="text1"/>
          <w:sz w:val="24"/>
          <w:szCs w:val="24"/>
        </w:rPr>
        <w:t xml:space="preserve"> at 150 mg, 300 mg or placebo. </w:t>
      </w:r>
      <w:proofErr w:type="spellStart"/>
      <w:r w:rsidRPr="00EB3D8A">
        <w:rPr>
          <w:rFonts w:ascii="Times New Roman" w:hAnsi="Times New Roman" w:cs="Times New Roman"/>
          <w:bCs/>
          <w:color w:val="000000" w:themeColor="text1"/>
          <w:sz w:val="24"/>
          <w:szCs w:val="24"/>
        </w:rPr>
        <w:t>Xolair</w:t>
      </w:r>
      <w:proofErr w:type="spellEnd"/>
      <w:r w:rsidRPr="00EB3D8A">
        <w:rPr>
          <w:rFonts w:ascii="Times New Roman" w:hAnsi="Times New Roman" w:cs="Times New Roman"/>
          <w:bCs/>
          <w:color w:val="000000" w:themeColor="text1"/>
          <w:sz w:val="24"/>
          <w:szCs w:val="24"/>
        </w:rPr>
        <w:t xml:space="preserve"> or placebo was given every four weeks for 24 weeks (ASTERIA I) and 12 weeks (ASTERIA II). In addition, patients continued to receive H</w:t>
      </w:r>
      <w:r w:rsidRPr="00EB3D8A">
        <w:rPr>
          <w:rFonts w:ascii="Times New Roman" w:hAnsi="Times New Roman" w:cs="Times New Roman"/>
          <w:bCs/>
          <w:color w:val="000000" w:themeColor="text1"/>
          <w:sz w:val="24"/>
          <w:szCs w:val="24"/>
          <w:vertAlign w:val="subscript"/>
        </w:rPr>
        <w:t>1</w:t>
      </w:r>
      <w:r w:rsidRPr="00EB3D8A">
        <w:rPr>
          <w:rFonts w:ascii="Times New Roman" w:hAnsi="Times New Roman" w:cs="Times New Roman"/>
          <w:bCs/>
          <w:color w:val="000000" w:themeColor="text1"/>
          <w:sz w:val="24"/>
          <w:szCs w:val="24"/>
        </w:rPr>
        <w:t xml:space="preserve">-antihistamine medicines they had been taking for CIU before starting treatment with </w:t>
      </w:r>
      <w:proofErr w:type="spellStart"/>
      <w:r w:rsidRPr="00EB3D8A">
        <w:rPr>
          <w:rFonts w:ascii="Times New Roman" w:hAnsi="Times New Roman" w:cs="Times New Roman"/>
          <w:bCs/>
          <w:color w:val="000000" w:themeColor="text1"/>
          <w:sz w:val="24"/>
          <w:szCs w:val="24"/>
        </w:rPr>
        <w:t>Xolair</w:t>
      </w:r>
      <w:proofErr w:type="spellEnd"/>
      <w:r w:rsidR="00CE1326" w:rsidRPr="00EB3D8A">
        <w:rPr>
          <w:rFonts w:ascii="Times New Roman" w:hAnsi="Times New Roman" w:cs="Times New Roman"/>
          <w:bCs/>
          <w:color w:val="000000" w:themeColor="text1"/>
          <w:sz w:val="24"/>
          <w:szCs w:val="24"/>
        </w:rPr>
        <w:t xml:space="preserve">. </w:t>
      </w:r>
    </w:p>
    <w:p w:rsidR="00EB3D8A" w:rsidRPr="00EB3D8A" w:rsidRDefault="00EB3D8A" w:rsidP="00EB3D8A">
      <w:pPr>
        <w:pStyle w:val="ListParagraph"/>
        <w:numPr>
          <w:ilvl w:val="0"/>
          <w:numId w:val="17"/>
        </w:numPr>
        <w:autoSpaceDE w:val="0"/>
        <w:autoSpaceDN w:val="0"/>
        <w:adjustRightInd w:val="0"/>
        <w:spacing w:after="0" w:line="240" w:lineRule="auto"/>
        <w:rPr>
          <w:rFonts w:ascii="Times New Roman" w:hAnsi="Times New Roman" w:cs="Times New Roman"/>
          <w:sz w:val="24"/>
          <w:szCs w:val="24"/>
        </w:rPr>
      </w:pPr>
      <w:r w:rsidRPr="00EB3D8A">
        <w:rPr>
          <w:rFonts w:ascii="Times New Roman" w:hAnsi="Times New Roman" w:cs="Times New Roman"/>
          <w:bCs/>
          <w:color w:val="000000" w:themeColor="text1"/>
          <w:sz w:val="24"/>
          <w:szCs w:val="24"/>
        </w:rPr>
        <w:t xml:space="preserve">The efficacy of </w:t>
      </w:r>
      <w:proofErr w:type="spellStart"/>
      <w:r w:rsidRPr="00EB3D8A">
        <w:rPr>
          <w:rFonts w:ascii="Times New Roman" w:hAnsi="Times New Roman" w:cs="Times New Roman"/>
          <w:bCs/>
          <w:color w:val="000000" w:themeColor="text1"/>
          <w:sz w:val="24"/>
          <w:szCs w:val="24"/>
        </w:rPr>
        <w:t>Xolair</w:t>
      </w:r>
      <w:proofErr w:type="spellEnd"/>
      <w:r w:rsidRPr="00EB3D8A">
        <w:rPr>
          <w:rFonts w:ascii="Times New Roman" w:hAnsi="Times New Roman" w:cs="Times New Roman"/>
          <w:bCs/>
          <w:color w:val="000000" w:themeColor="text1"/>
          <w:sz w:val="24"/>
          <w:szCs w:val="24"/>
        </w:rPr>
        <w:t xml:space="preserve"> in patients 12 years and older who remained symptomatic despite taking H</w:t>
      </w:r>
      <w:r w:rsidRPr="00EB3D8A">
        <w:rPr>
          <w:rFonts w:ascii="Times New Roman" w:hAnsi="Times New Roman" w:cs="Times New Roman"/>
          <w:bCs/>
          <w:color w:val="000000" w:themeColor="text1"/>
          <w:sz w:val="24"/>
          <w:szCs w:val="24"/>
          <w:vertAlign w:val="subscript"/>
        </w:rPr>
        <w:t>1</w:t>
      </w:r>
      <w:r w:rsidRPr="00EB3D8A">
        <w:rPr>
          <w:rFonts w:ascii="Times New Roman" w:hAnsi="Times New Roman" w:cs="Times New Roman"/>
          <w:bCs/>
          <w:color w:val="000000" w:themeColor="text1"/>
          <w:sz w:val="24"/>
          <w:szCs w:val="24"/>
        </w:rPr>
        <w:t xml:space="preserve">-antihistamines was assessed using a scale known as the average (mean) weekly Itch Severity Score (ISS) at Week 12. The weekly ISS has potential scores ranging from 0 to 21. </w:t>
      </w:r>
    </w:p>
    <w:p w:rsidR="00EB3D8A" w:rsidRPr="00EB3D8A" w:rsidRDefault="00EB3D8A" w:rsidP="00EB3D8A">
      <w:pPr>
        <w:pStyle w:val="ListParagraph"/>
        <w:numPr>
          <w:ilvl w:val="0"/>
          <w:numId w:val="17"/>
        </w:numPr>
        <w:autoSpaceDE w:val="0"/>
        <w:autoSpaceDN w:val="0"/>
        <w:adjustRightInd w:val="0"/>
        <w:spacing w:after="0" w:line="240" w:lineRule="auto"/>
        <w:rPr>
          <w:rFonts w:ascii="Times New Roman" w:eastAsia="Times New Roman" w:hAnsi="Times New Roman" w:cs="Times New Roman"/>
          <w:bCs/>
          <w:sz w:val="24"/>
          <w:szCs w:val="36"/>
        </w:rPr>
      </w:pPr>
      <w:r w:rsidRPr="00EB3D8A">
        <w:rPr>
          <w:rFonts w:ascii="Times New Roman" w:hAnsi="Times New Roman" w:cs="Times New Roman"/>
          <w:bCs/>
          <w:color w:val="000000" w:themeColor="text1"/>
          <w:sz w:val="24"/>
          <w:szCs w:val="24"/>
        </w:rPr>
        <w:t xml:space="preserve">In ASTERIA I, </w:t>
      </w:r>
      <w:proofErr w:type="spellStart"/>
      <w:r w:rsidRPr="00EB3D8A">
        <w:rPr>
          <w:rFonts w:ascii="Times New Roman" w:hAnsi="Times New Roman" w:cs="Times New Roman"/>
          <w:bCs/>
          <w:color w:val="000000" w:themeColor="text1"/>
          <w:sz w:val="24"/>
          <w:szCs w:val="24"/>
        </w:rPr>
        <w:t>Xolair</w:t>
      </w:r>
      <w:proofErr w:type="spellEnd"/>
      <w:r w:rsidRPr="00EB3D8A">
        <w:rPr>
          <w:rFonts w:ascii="Times New Roman" w:hAnsi="Times New Roman" w:cs="Times New Roman"/>
          <w:bCs/>
          <w:color w:val="000000" w:themeColor="text1"/>
          <w:sz w:val="24"/>
          <w:szCs w:val="24"/>
        </w:rPr>
        <w:t xml:space="preserve"> 150 mg improved ISS from the starting measurement by 47 percent (-6.7) and </w:t>
      </w:r>
      <w:proofErr w:type="spellStart"/>
      <w:r w:rsidRPr="00EB3D8A">
        <w:rPr>
          <w:rFonts w:ascii="Times New Roman" w:hAnsi="Times New Roman" w:cs="Times New Roman"/>
          <w:bCs/>
          <w:color w:val="000000" w:themeColor="text1"/>
          <w:sz w:val="24"/>
          <w:szCs w:val="24"/>
        </w:rPr>
        <w:t>Xolair</w:t>
      </w:r>
      <w:proofErr w:type="spellEnd"/>
      <w:r w:rsidRPr="00EB3D8A">
        <w:rPr>
          <w:rFonts w:ascii="Times New Roman" w:hAnsi="Times New Roman" w:cs="Times New Roman"/>
          <w:bCs/>
          <w:color w:val="000000" w:themeColor="text1"/>
          <w:sz w:val="24"/>
          <w:szCs w:val="24"/>
        </w:rPr>
        <w:t xml:space="preserve"> 300 mg improved ISS from the starting measurement by 66 percent (-9.4) at Week 12, compared to a 25 percent (-3.6) score improvement for patients who received placebo.</w:t>
      </w:r>
    </w:p>
    <w:p w:rsidR="00EB3D8A" w:rsidRPr="00EB3D8A" w:rsidRDefault="00DB1198" w:rsidP="00EB3D8A">
      <w:pPr>
        <w:pStyle w:val="ListParagraph"/>
        <w:numPr>
          <w:ilvl w:val="0"/>
          <w:numId w:val="1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color w:val="000000" w:themeColor="text1"/>
          <w:sz w:val="24"/>
          <w:szCs w:val="24"/>
        </w:rPr>
        <w:t>A</w:t>
      </w:r>
      <w:r w:rsidRPr="00EB3D8A">
        <w:rPr>
          <w:rFonts w:ascii="Times New Roman" w:hAnsi="Times New Roman" w:cs="Times New Roman"/>
          <w:bCs/>
          <w:color w:val="000000" w:themeColor="text1"/>
          <w:sz w:val="24"/>
          <w:szCs w:val="24"/>
        </w:rPr>
        <w:t xml:space="preserve"> larger proportion of patients (36 percent) treated with </w:t>
      </w:r>
      <w:proofErr w:type="spellStart"/>
      <w:r w:rsidRPr="00EB3D8A">
        <w:rPr>
          <w:rFonts w:ascii="Times New Roman" w:hAnsi="Times New Roman" w:cs="Times New Roman"/>
          <w:bCs/>
          <w:color w:val="000000" w:themeColor="text1"/>
          <w:sz w:val="24"/>
          <w:szCs w:val="24"/>
        </w:rPr>
        <w:t>Xolair</w:t>
      </w:r>
      <w:proofErr w:type="spellEnd"/>
      <w:r w:rsidRPr="00EB3D8A">
        <w:rPr>
          <w:rFonts w:ascii="Times New Roman" w:hAnsi="Times New Roman" w:cs="Times New Roman"/>
          <w:bCs/>
          <w:color w:val="000000" w:themeColor="text1"/>
          <w:sz w:val="24"/>
          <w:szCs w:val="24"/>
        </w:rPr>
        <w:t xml:space="preserve"> 300 mg reported no itch and no hives at Week 12, compared to patients treated with </w:t>
      </w:r>
      <w:proofErr w:type="spellStart"/>
      <w:r w:rsidRPr="00EB3D8A">
        <w:rPr>
          <w:rFonts w:ascii="Times New Roman" w:hAnsi="Times New Roman" w:cs="Times New Roman"/>
          <w:bCs/>
          <w:color w:val="000000" w:themeColor="text1"/>
          <w:sz w:val="24"/>
          <w:szCs w:val="24"/>
        </w:rPr>
        <w:t>Xolair</w:t>
      </w:r>
      <w:proofErr w:type="spellEnd"/>
      <w:r w:rsidRPr="00EB3D8A">
        <w:rPr>
          <w:rFonts w:ascii="Times New Roman" w:hAnsi="Times New Roman" w:cs="Times New Roman"/>
          <w:bCs/>
          <w:color w:val="000000" w:themeColor="text1"/>
          <w:sz w:val="24"/>
          <w:szCs w:val="24"/>
        </w:rPr>
        <w:t xml:space="preserve"> 150 mg (15 percent), and patients in the placebo group (9 percent</w:t>
      </w:r>
      <w:r>
        <w:rPr>
          <w:rFonts w:ascii="Times New Roman" w:hAnsi="Times New Roman" w:cs="Times New Roman"/>
          <w:bCs/>
          <w:color w:val="000000" w:themeColor="text1"/>
          <w:sz w:val="24"/>
          <w:szCs w:val="24"/>
        </w:rPr>
        <w:t>).</w:t>
      </w:r>
      <w:r w:rsidRPr="00EB3D8A">
        <w:rPr>
          <w:rFonts w:ascii="Times New Roman" w:hAnsi="Times New Roman" w:cs="Times New Roman"/>
          <w:bCs/>
          <w:color w:val="000000" w:themeColor="text1"/>
          <w:sz w:val="24"/>
          <w:szCs w:val="24"/>
        </w:rPr>
        <w:t xml:space="preserve"> Similar results were observed for the ASTERIA II </w:t>
      </w:r>
      <w:r w:rsidR="006F399B">
        <w:rPr>
          <w:rFonts w:ascii="Times New Roman" w:hAnsi="Times New Roman" w:cs="Times New Roman"/>
          <w:bCs/>
          <w:color w:val="000000" w:themeColor="text1"/>
          <w:sz w:val="24"/>
          <w:szCs w:val="24"/>
        </w:rPr>
        <w:t>study</w:t>
      </w:r>
      <w:r w:rsidRPr="00EB3D8A">
        <w:rPr>
          <w:rFonts w:ascii="Times New Roman" w:hAnsi="Times New Roman" w:cs="Times New Roman"/>
          <w:bCs/>
          <w:color w:val="000000" w:themeColor="text1"/>
          <w:sz w:val="24"/>
          <w:szCs w:val="24"/>
        </w:rPr>
        <w:t>.</w:t>
      </w:r>
    </w:p>
    <w:p w:rsidR="000714A8" w:rsidRPr="000714A8" w:rsidRDefault="00DB1198" w:rsidP="00DB1198">
      <w:pPr>
        <w:pStyle w:val="ListParagraph"/>
        <w:numPr>
          <w:ilvl w:val="0"/>
          <w:numId w:val="16"/>
        </w:numPr>
        <w:autoSpaceDE w:val="0"/>
        <w:autoSpaceDN w:val="0"/>
        <w:adjustRightInd w:val="0"/>
        <w:spacing w:after="0" w:line="240" w:lineRule="auto"/>
        <w:rPr>
          <w:rFonts w:ascii="Times New Roman" w:eastAsia="Times New Roman" w:hAnsi="Times New Roman" w:cs="Times New Roman"/>
          <w:bCs/>
          <w:sz w:val="24"/>
          <w:szCs w:val="36"/>
        </w:rPr>
      </w:pPr>
      <w:r w:rsidRPr="00DB1198">
        <w:rPr>
          <w:rFonts w:ascii="Times New Roman" w:hAnsi="Times New Roman" w:cs="Times New Roman"/>
          <w:color w:val="000000" w:themeColor="text1"/>
          <w:sz w:val="24"/>
          <w:szCs w:val="24"/>
        </w:rPr>
        <w:t xml:space="preserve">The most common </w:t>
      </w:r>
      <w:r w:rsidR="00AD239B">
        <w:rPr>
          <w:rFonts w:ascii="Times New Roman" w:hAnsi="Times New Roman" w:cs="Times New Roman"/>
          <w:color w:val="000000" w:themeColor="text1"/>
          <w:sz w:val="24"/>
          <w:szCs w:val="24"/>
        </w:rPr>
        <w:t>side effects</w:t>
      </w:r>
      <w:r w:rsidRPr="00DB1198">
        <w:rPr>
          <w:rFonts w:ascii="Times New Roman" w:hAnsi="Times New Roman" w:cs="Times New Roman"/>
          <w:color w:val="000000" w:themeColor="text1"/>
          <w:sz w:val="24"/>
          <w:szCs w:val="24"/>
        </w:rPr>
        <w:t xml:space="preserve"> in patients treated with </w:t>
      </w:r>
      <w:proofErr w:type="spellStart"/>
      <w:r w:rsidRPr="00DB1198">
        <w:rPr>
          <w:rFonts w:ascii="Times New Roman" w:hAnsi="Times New Roman" w:cs="Times New Roman"/>
          <w:color w:val="000000" w:themeColor="text1"/>
          <w:sz w:val="24"/>
          <w:szCs w:val="24"/>
        </w:rPr>
        <w:t>Xolair</w:t>
      </w:r>
      <w:proofErr w:type="spellEnd"/>
      <w:r w:rsidRPr="00DB1198">
        <w:rPr>
          <w:rFonts w:ascii="Times New Roman" w:hAnsi="Times New Roman" w:cs="Times New Roman"/>
          <w:color w:val="000000" w:themeColor="text1"/>
          <w:sz w:val="24"/>
          <w:szCs w:val="24"/>
        </w:rPr>
        <w:t xml:space="preserve"> were nausea,</w:t>
      </w:r>
      <w:r w:rsidR="00152520">
        <w:rPr>
          <w:rFonts w:ascii="Times New Roman" w:hAnsi="Times New Roman" w:cs="Times New Roman"/>
          <w:color w:val="000000" w:themeColor="text1"/>
          <w:sz w:val="24"/>
          <w:szCs w:val="24"/>
        </w:rPr>
        <w:t xml:space="preserve"> </w:t>
      </w:r>
      <w:r w:rsidR="00AD239B">
        <w:rPr>
          <w:rFonts w:ascii="Times New Roman" w:hAnsi="Times New Roman" w:cs="Times New Roman"/>
          <w:color w:val="000000" w:themeColor="text1"/>
          <w:sz w:val="24"/>
          <w:szCs w:val="24"/>
        </w:rPr>
        <w:t>headaches, swelling of the inside of the nose, throat or sinuses, cough, joint pain, and upper respiratory tract infection</w:t>
      </w:r>
      <w:r w:rsidRPr="00DB1198">
        <w:rPr>
          <w:rFonts w:ascii="Times New Roman" w:hAnsi="Times New Roman" w:cs="Times New Roman"/>
          <w:color w:val="000000" w:themeColor="text1"/>
          <w:sz w:val="24"/>
          <w:szCs w:val="24"/>
        </w:rPr>
        <w:t>.</w:t>
      </w:r>
    </w:p>
    <w:p w:rsidR="000714A8" w:rsidRPr="00AD239B" w:rsidRDefault="007D410C" w:rsidP="000714A8">
      <w:pPr>
        <w:pStyle w:val="ListParagraph"/>
        <w:numPr>
          <w:ilvl w:val="0"/>
          <w:numId w:val="16"/>
        </w:numPr>
        <w:autoSpaceDE w:val="0"/>
        <w:autoSpaceDN w:val="0"/>
        <w:adjustRightInd w:val="0"/>
        <w:spacing w:after="0" w:line="240" w:lineRule="auto"/>
        <w:rPr>
          <w:rFonts w:ascii="Times New Roman" w:eastAsia="Times New Roman" w:hAnsi="Times New Roman" w:cs="Times New Roman"/>
          <w:bCs/>
          <w:sz w:val="24"/>
          <w:szCs w:val="36"/>
        </w:rPr>
      </w:pPr>
      <w:r>
        <w:rPr>
          <w:rFonts w:ascii="Times New Roman" w:hAnsi="Times New Roman" w:cs="Times New Roman"/>
          <w:sz w:val="24"/>
          <w:szCs w:val="24"/>
        </w:rPr>
        <w:t>I</w:t>
      </w:r>
      <w:r w:rsidR="00EB3D8A" w:rsidRPr="00DB1198">
        <w:rPr>
          <w:rFonts w:ascii="Times New Roman" w:hAnsi="Times New Roman" w:cs="Times New Roman"/>
          <w:sz w:val="24"/>
          <w:szCs w:val="24"/>
        </w:rPr>
        <w:t xml:space="preserve">njection site reactions of any severity occurred during the </w:t>
      </w:r>
      <w:r w:rsidR="00E21FD3">
        <w:rPr>
          <w:rFonts w:ascii="Times New Roman" w:hAnsi="Times New Roman" w:cs="Times New Roman"/>
          <w:sz w:val="24"/>
          <w:szCs w:val="24"/>
        </w:rPr>
        <w:t>studies</w:t>
      </w:r>
      <w:r w:rsidR="00EB3D8A" w:rsidRPr="00DB1198">
        <w:rPr>
          <w:rFonts w:ascii="Times New Roman" w:hAnsi="Times New Roman" w:cs="Times New Roman"/>
          <w:sz w:val="24"/>
          <w:szCs w:val="24"/>
        </w:rPr>
        <w:t xml:space="preserve"> in more </w:t>
      </w:r>
      <w:proofErr w:type="spellStart"/>
      <w:r w:rsidR="00EB3D8A" w:rsidRPr="00DB1198">
        <w:rPr>
          <w:rFonts w:ascii="Times New Roman" w:hAnsi="Times New Roman" w:cs="Times New Roman"/>
          <w:sz w:val="24"/>
          <w:szCs w:val="24"/>
        </w:rPr>
        <w:t>Xolair</w:t>
      </w:r>
      <w:proofErr w:type="spellEnd"/>
      <w:r w:rsidR="00EB3D8A" w:rsidRPr="00DB1198">
        <w:rPr>
          <w:rFonts w:ascii="Times New Roman" w:hAnsi="Times New Roman" w:cs="Times New Roman"/>
          <w:sz w:val="24"/>
          <w:szCs w:val="24"/>
        </w:rPr>
        <w:t>-treated patients [11 patients (2.7</w:t>
      </w:r>
      <w:r w:rsidR="00152520">
        <w:rPr>
          <w:rFonts w:ascii="Times New Roman" w:hAnsi="Times New Roman" w:cs="Times New Roman"/>
          <w:sz w:val="24"/>
          <w:szCs w:val="24"/>
        </w:rPr>
        <w:t xml:space="preserve"> percent</w:t>
      </w:r>
      <w:r w:rsidR="00152520" w:rsidRPr="00DB1198">
        <w:rPr>
          <w:rFonts w:ascii="Times New Roman" w:hAnsi="Times New Roman" w:cs="Times New Roman"/>
          <w:sz w:val="24"/>
          <w:szCs w:val="24"/>
        </w:rPr>
        <w:t xml:space="preserve">) </w:t>
      </w:r>
      <w:r w:rsidR="00EB3D8A" w:rsidRPr="00DB1198">
        <w:rPr>
          <w:rFonts w:ascii="Times New Roman" w:hAnsi="Times New Roman" w:cs="Times New Roman"/>
          <w:sz w:val="24"/>
          <w:szCs w:val="24"/>
        </w:rPr>
        <w:t>at 300 mg, 1 patient (0.6</w:t>
      </w:r>
      <w:r w:rsidR="00152520">
        <w:rPr>
          <w:rFonts w:ascii="Times New Roman" w:hAnsi="Times New Roman" w:cs="Times New Roman"/>
          <w:sz w:val="24"/>
          <w:szCs w:val="24"/>
        </w:rPr>
        <w:t xml:space="preserve"> percent</w:t>
      </w:r>
      <w:r w:rsidR="00152520" w:rsidRPr="00DB1198">
        <w:rPr>
          <w:rFonts w:ascii="Times New Roman" w:hAnsi="Times New Roman" w:cs="Times New Roman"/>
          <w:sz w:val="24"/>
          <w:szCs w:val="24"/>
        </w:rPr>
        <w:t xml:space="preserve">) </w:t>
      </w:r>
      <w:r w:rsidR="00EB3D8A" w:rsidRPr="00DB1198">
        <w:rPr>
          <w:rFonts w:ascii="Times New Roman" w:hAnsi="Times New Roman" w:cs="Times New Roman"/>
          <w:sz w:val="24"/>
          <w:szCs w:val="24"/>
        </w:rPr>
        <w:t>at 150 mg] compared with 2 placebo-treated patients (0.8</w:t>
      </w:r>
      <w:r w:rsidR="00152520">
        <w:rPr>
          <w:rFonts w:ascii="Times New Roman" w:hAnsi="Times New Roman" w:cs="Times New Roman"/>
          <w:sz w:val="24"/>
          <w:szCs w:val="24"/>
        </w:rPr>
        <w:t xml:space="preserve"> percent</w:t>
      </w:r>
      <w:r w:rsidR="00152520" w:rsidRPr="00DB1198">
        <w:rPr>
          <w:rFonts w:ascii="Times New Roman" w:hAnsi="Times New Roman" w:cs="Times New Roman"/>
          <w:sz w:val="24"/>
          <w:szCs w:val="24"/>
        </w:rPr>
        <w:t xml:space="preserve">). </w:t>
      </w:r>
      <w:r w:rsidR="00EB3D8A" w:rsidRPr="00DB1198">
        <w:rPr>
          <w:rFonts w:ascii="Times New Roman" w:hAnsi="Times New Roman" w:cs="Times New Roman"/>
          <w:sz w:val="24"/>
          <w:szCs w:val="24"/>
        </w:rPr>
        <w:t xml:space="preserve">The types of injection site reactions included: swelling, </w:t>
      </w:r>
      <w:r w:rsidR="00A63875">
        <w:rPr>
          <w:rFonts w:ascii="Times New Roman" w:hAnsi="Times New Roman" w:cs="Times New Roman"/>
          <w:sz w:val="24"/>
          <w:szCs w:val="24"/>
        </w:rPr>
        <w:t>redness</w:t>
      </w:r>
      <w:r w:rsidR="00EB3D8A" w:rsidRPr="00DB1198">
        <w:rPr>
          <w:rFonts w:ascii="Times New Roman" w:hAnsi="Times New Roman" w:cs="Times New Roman"/>
          <w:sz w:val="24"/>
          <w:szCs w:val="24"/>
        </w:rPr>
        <w:t xml:space="preserve">, pain, bruising, itching, bleeding and </w:t>
      </w:r>
      <w:r w:rsidR="00A63875">
        <w:rPr>
          <w:rFonts w:ascii="Times New Roman" w:hAnsi="Times New Roman" w:cs="Times New Roman"/>
          <w:sz w:val="24"/>
          <w:szCs w:val="24"/>
        </w:rPr>
        <w:t>hive formation</w:t>
      </w:r>
      <w:r w:rsidR="00EB3D8A" w:rsidRPr="00DB1198">
        <w:rPr>
          <w:rFonts w:ascii="Times New Roman" w:hAnsi="Times New Roman" w:cs="Times New Roman"/>
          <w:sz w:val="24"/>
          <w:szCs w:val="24"/>
        </w:rPr>
        <w:t>. None of the events resulted in study discontinuation or treatment interruption.</w:t>
      </w:r>
    </w:p>
    <w:p w:rsidR="00C558AE" w:rsidRPr="00C558AE" w:rsidRDefault="00073F9B" w:rsidP="00C558AE">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Dosage and </w:t>
      </w:r>
      <w:r w:rsidR="00C558AE" w:rsidRPr="00C558AE">
        <w:rPr>
          <w:rFonts w:ascii="Times New Roman" w:eastAsia="Times New Roman" w:hAnsi="Times New Roman" w:cs="Times New Roman"/>
          <w:b/>
          <w:bCs/>
          <w:sz w:val="36"/>
          <w:szCs w:val="36"/>
        </w:rPr>
        <w:t>Administration</w:t>
      </w:r>
    </w:p>
    <w:p w:rsidR="00022314" w:rsidRDefault="00333EC7">
      <w:pPr>
        <w:spacing w:before="100" w:beforeAutospacing="1" w:after="100" w:afterAutospacing="1" w:line="240" w:lineRule="auto"/>
        <w:rPr>
          <w:rFonts w:ascii="Times New Roman" w:eastAsia="Times New Roman" w:hAnsi="Times New Roman" w:cs="Times New Roman"/>
          <w:b/>
          <w:sz w:val="28"/>
          <w:szCs w:val="24"/>
        </w:rPr>
      </w:pPr>
      <w:r w:rsidRPr="00133AD0">
        <w:rPr>
          <w:rFonts w:ascii="Times New Roman" w:eastAsia="Times New Roman" w:hAnsi="Times New Roman" w:cs="Times New Roman"/>
          <w:b/>
          <w:sz w:val="28"/>
          <w:szCs w:val="24"/>
        </w:rPr>
        <w:t xml:space="preserve">Allergic Asthma </w:t>
      </w:r>
    </w:p>
    <w:p w:rsidR="00C40B28" w:rsidRPr="00E63742" w:rsidRDefault="00C40B28" w:rsidP="00C40B28">
      <w:pPr>
        <w:pStyle w:val="Paragraph"/>
        <w:rPr>
          <w:rFonts w:eastAsiaTheme="minorHAnsi"/>
          <w:b/>
          <w:sz w:val="24"/>
          <w:szCs w:val="24"/>
        </w:rPr>
      </w:pPr>
      <w:proofErr w:type="spellStart"/>
      <w:r w:rsidRPr="00E63742">
        <w:rPr>
          <w:rFonts w:eastAsiaTheme="minorHAnsi"/>
          <w:b/>
          <w:sz w:val="24"/>
          <w:szCs w:val="24"/>
        </w:rPr>
        <w:t>X</w:t>
      </w:r>
      <w:r w:rsidR="001731BF">
        <w:rPr>
          <w:rFonts w:eastAsiaTheme="minorHAnsi"/>
          <w:b/>
          <w:sz w:val="24"/>
          <w:szCs w:val="24"/>
        </w:rPr>
        <w:t>olair</w:t>
      </w:r>
      <w:proofErr w:type="spellEnd"/>
      <w:r w:rsidRPr="00E63742">
        <w:rPr>
          <w:rFonts w:eastAsiaTheme="minorHAnsi"/>
          <w:b/>
          <w:sz w:val="24"/>
          <w:szCs w:val="24"/>
        </w:rPr>
        <w:t xml:space="preserve"> should always be injected in a doctor’s office. Patients should read the Medicat</w:t>
      </w:r>
      <w:r w:rsidR="001731BF">
        <w:rPr>
          <w:rFonts w:eastAsiaTheme="minorHAnsi"/>
          <w:b/>
          <w:sz w:val="24"/>
          <w:szCs w:val="24"/>
        </w:rPr>
        <w:t xml:space="preserve">ion Guide before starting </w:t>
      </w:r>
      <w:proofErr w:type="spellStart"/>
      <w:r w:rsidR="001731BF">
        <w:rPr>
          <w:rFonts w:eastAsiaTheme="minorHAnsi"/>
          <w:b/>
          <w:sz w:val="24"/>
          <w:szCs w:val="24"/>
        </w:rPr>
        <w:t>Xolair</w:t>
      </w:r>
      <w:proofErr w:type="spellEnd"/>
      <w:r w:rsidRPr="00E63742">
        <w:rPr>
          <w:rFonts w:eastAsiaTheme="minorHAnsi"/>
          <w:b/>
          <w:sz w:val="24"/>
          <w:szCs w:val="24"/>
        </w:rPr>
        <w:t xml:space="preserve"> treatment and before each and every treatment.</w:t>
      </w:r>
    </w:p>
    <w:p w:rsidR="00C558AE" w:rsidRPr="00333EC7" w:rsidRDefault="00C558AE" w:rsidP="00333EC7">
      <w:pPr>
        <w:numPr>
          <w:ilvl w:val="0"/>
          <w:numId w:val="4"/>
        </w:numPr>
        <w:spacing w:before="100" w:beforeAutospacing="1" w:after="100" w:afterAutospacing="1" w:line="240" w:lineRule="auto"/>
        <w:rPr>
          <w:rFonts w:ascii="Times New Roman" w:eastAsia="Times New Roman" w:hAnsi="Times New Roman" w:cs="Times New Roman"/>
          <w:sz w:val="24"/>
          <w:szCs w:val="24"/>
        </w:rPr>
      </w:pPr>
      <w:proofErr w:type="spellStart"/>
      <w:r w:rsidRPr="00C558AE">
        <w:rPr>
          <w:rFonts w:ascii="Times New Roman" w:eastAsia="Times New Roman" w:hAnsi="Times New Roman" w:cs="Times New Roman"/>
          <w:sz w:val="24"/>
          <w:szCs w:val="24"/>
        </w:rPr>
        <w:t>Xolair</w:t>
      </w:r>
      <w:proofErr w:type="spellEnd"/>
      <w:r w:rsidRPr="00C558AE">
        <w:rPr>
          <w:rFonts w:ascii="Times New Roman" w:eastAsia="Times New Roman" w:hAnsi="Times New Roman" w:cs="Times New Roman"/>
          <w:sz w:val="24"/>
          <w:szCs w:val="24"/>
        </w:rPr>
        <w:t xml:space="preserve"> is administered by a healthcare provider </w:t>
      </w:r>
      <w:r w:rsidR="00063B84">
        <w:rPr>
          <w:rFonts w:ascii="Times New Roman" w:eastAsia="Times New Roman" w:hAnsi="Times New Roman" w:cs="Times New Roman"/>
          <w:sz w:val="24"/>
          <w:szCs w:val="24"/>
        </w:rPr>
        <w:t xml:space="preserve">(HCP) </w:t>
      </w:r>
      <w:r w:rsidRPr="00C558AE">
        <w:rPr>
          <w:rFonts w:ascii="Times New Roman" w:eastAsia="Times New Roman" w:hAnsi="Times New Roman" w:cs="Times New Roman"/>
          <w:sz w:val="24"/>
          <w:szCs w:val="24"/>
        </w:rPr>
        <w:t xml:space="preserve">through subcutaneous (under the skin) injection once every two or four weeks. </w:t>
      </w:r>
      <w:r w:rsidRPr="00333EC7">
        <w:rPr>
          <w:rFonts w:ascii="Times New Roman" w:eastAsia="Times New Roman" w:hAnsi="Times New Roman" w:cs="Times New Roman"/>
          <w:sz w:val="24"/>
          <w:szCs w:val="24"/>
        </w:rPr>
        <w:t xml:space="preserve">The therapeutic dose is determined by a patient's </w:t>
      </w:r>
      <w:proofErr w:type="spellStart"/>
      <w:r w:rsidRPr="00333EC7">
        <w:rPr>
          <w:rFonts w:ascii="Times New Roman" w:eastAsia="Times New Roman" w:hAnsi="Times New Roman" w:cs="Times New Roman"/>
          <w:sz w:val="24"/>
          <w:szCs w:val="24"/>
        </w:rPr>
        <w:t>IgE</w:t>
      </w:r>
      <w:proofErr w:type="spellEnd"/>
      <w:r w:rsidRPr="00333EC7">
        <w:rPr>
          <w:rFonts w:ascii="Times New Roman" w:eastAsia="Times New Roman" w:hAnsi="Times New Roman" w:cs="Times New Roman"/>
          <w:sz w:val="24"/>
          <w:szCs w:val="24"/>
        </w:rPr>
        <w:t xml:space="preserve"> level, which is measured by a simple blood test, and body weight. Based on the patient's </w:t>
      </w:r>
      <w:proofErr w:type="spellStart"/>
      <w:r w:rsidRPr="00333EC7">
        <w:rPr>
          <w:rFonts w:ascii="Times New Roman" w:eastAsia="Times New Roman" w:hAnsi="Times New Roman" w:cs="Times New Roman"/>
          <w:sz w:val="24"/>
          <w:szCs w:val="24"/>
        </w:rPr>
        <w:t>IgE</w:t>
      </w:r>
      <w:proofErr w:type="spellEnd"/>
      <w:r w:rsidRPr="00333EC7">
        <w:rPr>
          <w:rFonts w:ascii="Times New Roman" w:eastAsia="Times New Roman" w:hAnsi="Times New Roman" w:cs="Times New Roman"/>
          <w:sz w:val="24"/>
          <w:szCs w:val="24"/>
        </w:rPr>
        <w:t xml:space="preserve"> level and body weight, the doctor will administer one, two or three injections per dose. If more than one injection is needed, each will be given in a different place on the body.</w:t>
      </w:r>
    </w:p>
    <w:p w:rsidR="00152520" w:rsidRDefault="00152520" w:rsidP="00133AD0">
      <w:pPr>
        <w:spacing w:before="100" w:beforeAutospacing="1" w:after="100" w:afterAutospacing="1" w:line="240" w:lineRule="auto"/>
        <w:rPr>
          <w:rFonts w:ascii="Times New Roman" w:eastAsia="Times New Roman" w:hAnsi="Times New Roman" w:cs="Times New Roman"/>
          <w:b/>
          <w:sz w:val="28"/>
          <w:szCs w:val="24"/>
        </w:rPr>
      </w:pPr>
    </w:p>
    <w:p w:rsidR="00152520" w:rsidRDefault="00152520" w:rsidP="00133AD0">
      <w:pPr>
        <w:spacing w:before="100" w:beforeAutospacing="1" w:after="100" w:afterAutospacing="1" w:line="240" w:lineRule="auto"/>
        <w:rPr>
          <w:rFonts w:ascii="Times New Roman" w:eastAsia="Times New Roman" w:hAnsi="Times New Roman" w:cs="Times New Roman"/>
          <w:b/>
          <w:sz w:val="28"/>
          <w:szCs w:val="24"/>
        </w:rPr>
      </w:pPr>
    </w:p>
    <w:p w:rsidR="00333EC7" w:rsidRPr="00133AD0" w:rsidRDefault="00333EC7" w:rsidP="00133AD0">
      <w:pPr>
        <w:spacing w:before="100" w:beforeAutospacing="1" w:after="100" w:afterAutospacing="1" w:line="240" w:lineRule="auto"/>
        <w:rPr>
          <w:rFonts w:ascii="Times New Roman" w:eastAsia="Times New Roman" w:hAnsi="Times New Roman" w:cs="Times New Roman"/>
          <w:b/>
          <w:sz w:val="28"/>
          <w:szCs w:val="24"/>
        </w:rPr>
      </w:pPr>
      <w:r w:rsidRPr="00133AD0">
        <w:rPr>
          <w:rFonts w:ascii="Times New Roman" w:eastAsia="Times New Roman" w:hAnsi="Times New Roman" w:cs="Times New Roman"/>
          <w:b/>
          <w:sz w:val="28"/>
          <w:szCs w:val="24"/>
        </w:rPr>
        <w:lastRenderedPageBreak/>
        <w:t xml:space="preserve">Chronic Idiopathic </w:t>
      </w:r>
      <w:proofErr w:type="spellStart"/>
      <w:r w:rsidRPr="00133AD0">
        <w:rPr>
          <w:rFonts w:ascii="Times New Roman" w:eastAsia="Times New Roman" w:hAnsi="Times New Roman" w:cs="Times New Roman"/>
          <w:b/>
          <w:sz w:val="28"/>
          <w:szCs w:val="24"/>
        </w:rPr>
        <w:t>Urticaria</w:t>
      </w:r>
      <w:proofErr w:type="spellEnd"/>
    </w:p>
    <w:p w:rsidR="00022314" w:rsidRDefault="00D258F0">
      <w:pPr>
        <w:pStyle w:val="ListParagraph"/>
        <w:numPr>
          <w:ilvl w:val="0"/>
          <w:numId w:val="4"/>
        </w:num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rPr>
      </w:pPr>
      <w:proofErr w:type="spellStart"/>
      <w:r w:rsidRPr="000728DD">
        <w:rPr>
          <w:rFonts w:ascii="Times New Roman" w:hAnsi="Times New Roman" w:cs="Times New Roman"/>
          <w:sz w:val="24"/>
          <w:szCs w:val="24"/>
        </w:rPr>
        <w:t>Xolair</w:t>
      </w:r>
      <w:proofErr w:type="spellEnd"/>
      <w:r w:rsidRPr="000728DD">
        <w:rPr>
          <w:rFonts w:ascii="Times New Roman" w:hAnsi="Times New Roman" w:cs="Times New Roman"/>
          <w:sz w:val="24"/>
          <w:szCs w:val="24"/>
        </w:rPr>
        <w:t xml:space="preserve"> </w:t>
      </w:r>
      <w:r w:rsidR="00EC57C7" w:rsidRPr="000728DD">
        <w:rPr>
          <w:rFonts w:ascii="Times New Roman" w:hAnsi="Times New Roman" w:cs="Times New Roman"/>
          <w:sz w:val="24"/>
          <w:szCs w:val="24"/>
        </w:rPr>
        <w:t>is administered by a</w:t>
      </w:r>
      <w:r w:rsidR="00063B84" w:rsidRPr="000728DD">
        <w:rPr>
          <w:rFonts w:ascii="Times New Roman" w:hAnsi="Times New Roman" w:cs="Times New Roman"/>
          <w:sz w:val="24"/>
          <w:szCs w:val="24"/>
        </w:rPr>
        <w:t>n HCP</w:t>
      </w:r>
      <w:r w:rsidR="00EC57C7" w:rsidRPr="000728DD">
        <w:rPr>
          <w:rFonts w:ascii="Times New Roman" w:hAnsi="Times New Roman" w:cs="Times New Roman"/>
          <w:sz w:val="24"/>
          <w:szCs w:val="24"/>
        </w:rPr>
        <w:t xml:space="preserve"> </w:t>
      </w:r>
      <w:r w:rsidR="001331AB">
        <w:rPr>
          <w:rFonts w:ascii="Times New Roman" w:hAnsi="Times New Roman" w:cs="Times New Roman"/>
          <w:sz w:val="24"/>
          <w:szCs w:val="24"/>
        </w:rPr>
        <w:t xml:space="preserve">in doses of 150 mg or 300 mg </w:t>
      </w:r>
      <w:r w:rsidR="00EC57C7" w:rsidRPr="000728DD">
        <w:rPr>
          <w:rFonts w:ascii="Times New Roman" w:hAnsi="Times New Roman" w:cs="Times New Roman"/>
          <w:sz w:val="24"/>
          <w:szCs w:val="24"/>
        </w:rPr>
        <w:t xml:space="preserve">through </w:t>
      </w:r>
      <w:r w:rsidRPr="000728DD">
        <w:rPr>
          <w:rFonts w:ascii="Times New Roman" w:hAnsi="Times New Roman" w:cs="Times New Roman"/>
          <w:sz w:val="24"/>
          <w:szCs w:val="24"/>
        </w:rPr>
        <w:t xml:space="preserve">subcutaneous injection every </w:t>
      </w:r>
      <w:r w:rsidR="00333EC7" w:rsidRPr="000728DD">
        <w:rPr>
          <w:rFonts w:ascii="Times New Roman" w:hAnsi="Times New Roman" w:cs="Times New Roman"/>
          <w:sz w:val="24"/>
          <w:szCs w:val="24"/>
        </w:rPr>
        <w:t>four</w:t>
      </w:r>
      <w:r w:rsidRPr="000728DD">
        <w:rPr>
          <w:rFonts w:ascii="Times New Roman" w:hAnsi="Times New Roman" w:cs="Times New Roman"/>
          <w:sz w:val="24"/>
          <w:szCs w:val="24"/>
        </w:rPr>
        <w:t xml:space="preserve"> weeks.</w:t>
      </w:r>
      <w:r w:rsidR="00333EC7" w:rsidRPr="000728DD">
        <w:rPr>
          <w:rFonts w:ascii="Times New Roman" w:hAnsi="Times New Roman" w:cs="Times New Roman"/>
          <w:sz w:val="24"/>
          <w:szCs w:val="24"/>
        </w:rPr>
        <w:t xml:space="preserve"> Dosing</w:t>
      </w:r>
      <w:r w:rsidR="00333EC7" w:rsidRPr="00333EC7">
        <w:rPr>
          <w:rFonts w:ascii="Times New Roman" w:hAnsi="Times New Roman" w:cs="Times New Roman"/>
          <w:color w:val="000000"/>
          <w:sz w:val="24"/>
          <w:szCs w:val="24"/>
        </w:rPr>
        <w:t xml:space="preserve"> of </w:t>
      </w:r>
      <w:proofErr w:type="spellStart"/>
      <w:r w:rsidR="00333EC7" w:rsidRPr="00333EC7">
        <w:rPr>
          <w:rFonts w:ascii="Times New Roman" w:hAnsi="Times New Roman" w:cs="Times New Roman"/>
          <w:color w:val="000000"/>
          <w:sz w:val="24"/>
          <w:szCs w:val="24"/>
        </w:rPr>
        <w:t>Xolair</w:t>
      </w:r>
      <w:proofErr w:type="spellEnd"/>
      <w:r w:rsidR="00333EC7" w:rsidRPr="00333EC7">
        <w:rPr>
          <w:rFonts w:ascii="Times New Roman" w:hAnsi="Times New Roman" w:cs="Times New Roman"/>
          <w:color w:val="000000"/>
          <w:sz w:val="24"/>
          <w:szCs w:val="24"/>
        </w:rPr>
        <w:t xml:space="preserve"> in CIU patients is not dependent on serum </w:t>
      </w:r>
      <w:proofErr w:type="spellStart"/>
      <w:r w:rsidR="00333EC7" w:rsidRPr="00333EC7">
        <w:rPr>
          <w:rFonts w:ascii="Times New Roman" w:hAnsi="Times New Roman" w:cs="Times New Roman"/>
          <w:color w:val="000000"/>
          <w:sz w:val="24"/>
          <w:szCs w:val="24"/>
        </w:rPr>
        <w:t>IgE</w:t>
      </w:r>
      <w:proofErr w:type="spellEnd"/>
      <w:r w:rsidR="00333EC7" w:rsidRPr="00333EC7">
        <w:rPr>
          <w:rFonts w:ascii="Times New Roman" w:hAnsi="Times New Roman" w:cs="Times New Roman"/>
          <w:color w:val="000000"/>
          <w:sz w:val="24"/>
          <w:szCs w:val="24"/>
        </w:rPr>
        <w:t xml:space="preserve"> (free or total) level or body weight. The appropriate duration of therapy for CIU has not been evaluated. </w:t>
      </w:r>
      <w:r w:rsidR="00063B84">
        <w:rPr>
          <w:rFonts w:ascii="Times New Roman" w:hAnsi="Times New Roman" w:cs="Times New Roman"/>
          <w:color w:val="000000"/>
          <w:sz w:val="24"/>
          <w:szCs w:val="24"/>
        </w:rPr>
        <w:t>Doctors</w:t>
      </w:r>
      <w:r w:rsidR="00EC57C7">
        <w:rPr>
          <w:rFonts w:ascii="Times New Roman" w:hAnsi="Times New Roman" w:cs="Times New Roman"/>
          <w:color w:val="000000"/>
          <w:sz w:val="24"/>
          <w:szCs w:val="24"/>
        </w:rPr>
        <w:t xml:space="preserve"> should p</w:t>
      </w:r>
      <w:r w:rsidR="00333EC7" w:rsidRPr="00333EC7">
        <w:rPr>
          <w:rFonts w:ascii="Times New Roman" w:hAnsi="Times New Roman" w:cs="Times New Roman"/>
          <w:color w:val="000000"/>
          <w:sz w:val="24"/>
          <w:szCs w:val="24"/>
        </w:rPr>
        <w:t>eriodically reassess the need for continued therapy.</w:t>
      </w:r>
      <w:r w:rsidR="00333EC7" w:rsidRPr="00333EC7">
        <w:rPr>
          <w:rFonts w:ascii="Times New Roman" w:eastAsia="Times New Roman" w:hAnsi="Times New Roman" w:cs="Times New Roman"/>
          <w:sz w:val="24"/>
          <w:szCs w:val="24"/>
        </w:rPr>
        <w:t xml:space="preserve"> </w:t>
      </w:r>
    </w:p>
    <w:p w:rsidR="0050131A" w:rsidRPr="005D1DAF" w:rsidRDefault="000A1C56" w:rsidP="00680607">
      <w:pPr>
        <w:rPr>
          <w:rFonts w:ascii="Times New Roman" w:hAnsi="Times New Roman" w:cs="Times New Roman"/>
          <w:b/>
          <w:sz w:val="36"/>
          <w:szCs w:val="24"/>
        </w:rPr>
      </w:pPr>
      <w:r>
        <w:rPr>
          <w:rFonts w:ascii="Times New Roman" w:hAnsi="Times New Roman" w:cs="Times New Roman"/>
          <w:b/>
          <w:sz w:val="36"/>
          <w:szCs w:val="24"/>
        </w:rPr>
        <w:t>Important Safety Information</w:t>
      </w:r>
    </w:p>
    <w:p w:rsidR="00C12970" w:rsidRPr="00C12970" w:rsidRDefault="00C12970" w:rsidP="00680607">
      <w:pPr>
        <w:autoSpaceDE w:val="0"/>
        <w:autoSpaceDN w:val="0"/>
        <w:adjustRightInd w:val="0"/>
        <w:spacing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A severe allergic reaction called anaphylaxis can happen when a patient receives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The reaction can occur after the first dose, or after many doses.  It may also occur right after a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injection or days later.  Anaphylaxis is a life-threatening condition and can lead to death. Patients must go to the nearest emergency room right away if they have any of these symptoms of an allergic reaction: </w:t>
      </w:r>
    </w:p>
    <w:p w:rsidR="00C12970" w:rsidRPr="00C12970" w:rsidRDefault="00C12970" w:rsidP="00680607">
      <w:pPr>
        <w:pStyle w:val="ListParagraph"/>
        <w:numPr>
          <w:ilvl w:val="0"/>
          <w:numId w:val="24"/>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wheezing, shortness of breath, cough, chest tightness, or trouble breathing</w:t>
      </w:r>
    </w:p>
    <w:p w:rsidR="00C12970" w:rsidRPr="00C12970" w:rsidRDefault="00C12970" w:rsidP="00680607">
      <w:pPr>
        <w:pStyle w:val="ListParagraph"/>
        <w:numPr>
          <w:ilvl w:val="0"/>
          <w:numId w:val="24"/>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low blood pressure, dizziness, fainting, rapid or weak heartbeat, anxiety, or feeling of “impending doom”</w:t>
      </w:r>
    </w:p>
    <w:p w:rsidR="00C12970" w:rsidRPr="00C12970" w:rsidRDefault="00C12970" w:rsidP="00680607">
      <w:pPr>
        <w:pStyle w:val="ListParagraph"/>
        <w:numPr>
          <w:ilvl w:val="0"/>
          <w:numId w:val="24"/>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flushing, itching, hives, or feeling warm</w:t>
      </w:r>
    </w:p>
    <w:p w:rsidR="00C12970" w:rsidRPr="00C12970" w:rsidRDefault="00C12970" w:rsidP="00680607">
      <w:pPr>
        <w:pStyle w:val="ListParagraph"/>
        <w:numPr>
          <w:ilvl w:val="0"/>
          <w:numId w:val="24"/>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swelling of the throat or tongue, throat tightness, hoarse voice, or trouble swallowing</w:t>
      </w:r>
    </w:p>
    <w:p w:rsidR="00C12970" w:rsidRPr="00C12970" w:rsidRDefault="00C12970" w:rsidP="00680607">
      <w:pPr>
        <w:autoSpaceDE w:val="0"/>
        <w:autoSpaceDN w:val="0"/>
        <w:adjustRightInd w:val="0"/>
        <w:spacing w:line="240" w:lineRule="auto"/>
        <w:rPr>
          <w:rFonts w:ascii="Times New Roman" w:hAnsi="Times New Roman" w:cs="Times New Roman"/>
          <w:color w:val="000000" w:themeColor="text1"/>
          <w:sz w:val="24"/>
          <w:szCs w:val="24"/>
        </w:rPr>
      </w:pPr>
    </w:p>
    <w:p w:rsidR="00C12970" w:rsidRPr="00C12970" w:rsidRDefault="00C12970" w:rsidP="00680607">
      <w:pPr>
        <w:autoSpaceDE w:val="0"/>
        <w:autoSpaceDN w:val="0"/>
        <w:adjustRightInd w:val="0"/>
        <w:spacing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The patient’s healthcare provider will monitor the patient closely for symptoms of an allergic reaction while they are receiving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and for a period of time after the patient’s injection. The patient’s healthcare provider should talk to the patient about getting medical treatment if they have symptoms of an allergic reaction after leaving the healthcare provider’s office or treatment center. </w:t>
      </w:r>
    </w:p>
    <w:p w:rsidR="00C12970" w:rsidRPr="00C12970" w:rsidRDefault="00C12970" w:rsidP="00680607">
      <w:pPr>
        <w:autoSpaceDE w:val="0"/>
        <w:autoSpaceDN w:val="0"/>
        <w:adjustRightInd w:val="0"/>
        <w:spacing w:line="240" w:lineRule="auto"/>
        <w:rPr>
          <w:rFonts w:ascii="Times New Roman" w:hAnsi="Times New Roman" w:cs="Times New Roman"/>
          <w:color w:val="000000" w:themeColor="text1"/>
          <w:sz w:val="24"/>
          <w:szCs w:val="24"/>
        </w:rPr>
      </w:pPr>
      <w:r w:rsidRPr="00C12970">
        <w:rPr>
          <w:rFonts w:ascii="Times New Roman" w:hAnsi="Times New Roman" w:cs="Times New Roman"/>
          <w:b/>
          <w:color w:val="000000" w:themeColor="text1"/>
          <w:sz w:val="24"/>
          <w:szCs w:val="24"/>
        </w:rPr>
        <w:t xml:space="preserve">Patients must not receive </w:t>
      </w:r>
      <w:proofErr w:type="spellStart"/>
      <w:r w:rsidRPr="00C12970">
        <w:rPr>
          <w:rFonts w:ascii="Times New Roman" w:hAnsi="Times New Roman" w:cs="Times New Roman"/>
          <w:b/>
          <w:color w:val="000000" w:themeColor="text1"/>
          <w:sz w:val="24"/>
          <w:szCs w:val="24"/>
        </w:rPr>
        <w:t>Xolair</w:t>
      </w:r>
      <w:proofErr w:type="spellEnd"/>
      <w:r w:rsidRPr="00C12970">
        <w:rPr>
          <w:rFonts w:ascii="Times New Roman" w:hAnsi="Times New Roman" w:cs="Times New Roman"/>
          <w:b/>
          <w:color w:val="000000" w:themeColor="text1"/>
          <w:sz w:val="24"/>
          <w:szCs w:val="24"/>
        </w:rPr>
        <w:t xml:space="preserve"> if they</w:t>
      </w:r>
      <w:r w:rsidRPr="00C12970">
        <w:rPr>
          <w:rFonts w:ascii="Times New Roman" w:hAnsi="Times New Roman" w:cs="Times New Roman"/>
          <w:color w:val="000000" w:themeColor="text1"/>
          <w:sz w:val="24"/>
          <w:szCs w:val="24"/>
        </w:rPr>
        <w:t xml:space="preserve"> are allergic to </w:t>
      </w:r>
      <w:proofErr w:type="spellStart"/>
      <w:r w:rsidRPr="00C12970">
        <w:rPr>
          <w:rFonts w:ascii="Times New Roman" w:hAnsi="Times New Roman" w:cs="Times New Roman"/>
          <w:color w:val="000000" w:themeColor="text1"/>
          <w:sz w:val="24"/>
          <w:szCs w:val="24"/>
        </w:rPr>
        <w:t>omalizumab</w:t>
      </w:r>
      <w:proofErr w:type="spellEnd"/>
      <w:r w:rsidRPr="00C12970">
        <w:rPr>
          <w:rFonts w:ascii="Times New Roman" w:hAnsi="Times New Roman" w:cs="Times New Roman"/>
          <w:color w:val="000000" w:themeColor="text1"/>
          <w:sz w:val="24"/>
          <w:szCs w:val="24"/>
        </w:rPr>
        <w:t xml:space="preserve"> or any of the ingredients in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w:t>
      </w:r>
    </w:p>
    <w:p w:rsidR="00C12970" w:rsidRPr="00C12970" w:rsidRDefault="00C12970" w:rsidP="00680607">
      <w:pPr>
        <w:autoSpaceDE w:val="0"/>
        <w:autoSpaceDN w:val="0"/>
        <w:adjustRightInd w:val="0"/>
        <w:spacing w:line="240" w:lineRule="auto"/>
        <w:rPr>
          <w:rFonts w:ascii="Times New Roman" w:hAnsi="Times New Roman" w:cs="Times New Roman"/>
          <w:b/>
          <w:color w:val="000000" w:themeColor="text1"/>
          <w:sz w:val="24"/>
          <w:szCs w:val="24"/>
        </w:rPr>
      </w:pPr>
      <w:r w:rsidRPr="00C12970">
        <w:rPr>
          <w:rFonts w:ascii="Times New Roman" w:hAnsi="Times New Roman" w:cs="Times New Roman"/>
          <w:b/>
          <w:color w:val="000000" w:themeColor="text1"/>
          <w:sz w:val="24"/>
          <w:szCs w:val="24"/>
        </w:rPr>
        <w:t xml:space="preserve">Before receiving </w:t>
      </w:r>
      <w:proofErr w:type="spellStart"/>
      <w:r w:rsidRPr="00C12970">
        <w:rPr>
          <w:rFonts w:ascii="Times New Roman" w:hAnsi="Times New Roman" w:cs="Times New Roman"/>
          <w:b/>
          <w:color w:val="000000" w:themeColor="text1"/>
          <w:sz w:val="24"/>
          <w:szCs w:val="24"/>
        </w:rPr>
        <w:t>Xolair</w:t>
      </w:r>
      <w:proofErr w:type="spellEnd"/>
      <w:r w:rsidRPr="00C12970">
        <w:rPr>
          <w:rFonts w:ascii="Times New Roman" w:hAnsi="Times New Roman" w:cs="Times New Roman"/>
          <w:b/>
          <w:color w:val="000000" w:themeColor="text1"/>
          <w:sz w:val="24"/>
          <w:szCs w:val="24"/>
        </w:rPr>
        <w:t>, patients must tell their healthcare provider about all of their medical conditions, including if they:</w:t>
      </w:r>
    </w:p>
    <w:p w:rsidR="00C12970" w:rsidRPr="00C12970" w:rsidRDefault="00C12970" w:rsidP="00680607">
      <w:pPr>
        <w:pStyle w:val="ListParagraph"/>
        <w:numPr>
          <w:ilvl w:val="0"/>
          <w:numId w:val="25"/>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have any other allergies (such as food allergy or seasonal allergies)</w:t>
      </w:r>
    </w:p>
    <w:p w:rsidR="00C12970" w:rsidRPr="00C12970" w:rsidRDefault="00C12970" w:rsidP="00680607">
      <w:pPr>
        <w:pStyle w:val="ListParagraph"/>
        <w:numPr>
          <w:ilvl w:val="0"/>
          <w:numId w:val="25"/>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have sudden breathing problems (bronchospasm)</w:t>
      </w:r>
    </w:p>
    <w:p w:rsidR="00C12970" w:rsidRPr="00C12970" w:rsidRDefault="00C12970" w:rsidP="00680607">
      <w:pPr>
        <w:pStyle w:val="ListParagraph"/>
        <w:numPr>
          <w:ilvl w:val="0"/>
          <w:numId w:val="25"/>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have or have had low white blood cell count (patients should ask their doctor if they are not sure) </w:t>
      </w:r>
    </w:p>
    <w:p w:rsidR="00C12970" w:rsidRPr="00C12970" w:rsidRDefault="00C12970" w:rsidP="00680607">
      <w:pPr>
        <w:pStyle w:val="ListParagraph"/>
        <w:numPr>
          <w:ilvl w:val="0"/>
          <w:numId w:val="25"/>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have or have had a parasitic infection </w:t>
      </w:r>
    </w:p>
    <w:p w:rsidR="00C12970" w:rsidRPr="00C12970" w:rsidRDefault="00C12970" w:rsidP="00680607">
      <w:pPr>
        <w:pStyle w:val="ListParagraph"/>
        <w:numPr>
          <w:ilvl w:val="0"/>
          <w:numId w:val="25"/>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have or have had cancer</w:t>
      </w:r>
    </w:p>
    <w:p w:rsidR="00C12970" w:rsidRPr="00C12970" w:rsidRDefault="00C12970" w:rsidP="00680607">
      <w:pPr>
        <w:pStyle w:val="ListParagraph"/>
        <w:numPr>
          <w:ilvl w:val="0"/>
          <w:numId w:val="25"/>
        </w:numPr>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C12970">
        <w:rPr>
          <w:rFonts w:ascii="Times New Roman" w:hAnsi="Times New Roman" w:cs="Times New Roman"/>
          <w:color w:val="000000" w:themeColor="text1"/>
          <w:sz w:val="24"/>
          <w:szCs w:val="24"/>
        </w:rPr>
        <w:t>are</w:t>
      </w:r>
      <w:proofErr w:type="gramEnd"/>
      <w:r w:rsidRPr="00C12970">
        <w:rPr>
          <w:rFonts w:ascii="Times New Roman" w:hAnsi="Times New Roman" w:cs="Times New Roman"/>
          <w:color w:val="000000" w:themeColor="text1"/>
          <w:sz w:val="24"/>
          <w:szCs w:val="24"/>
        </w:rPr>
        <w:t xml:space="preserve"> pregnant or plan to become pregnant. It is not known if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may harm a patient’s unborn baby.</w:t>
      </w:r>
    </w:p>
    <w:p w:rsidR="00C12970" w:rsidRPr="00C12970" w:rsidRDefault="00C12970" w:rsidP="00680607">
      <w:pPr>
        <w:pStyle w:val="ListParagraph"/>
        <w:numPr>
          <w:ilvl w:val="0"/>
          <w:numId w:val="25"/>
        </w:numPr>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C12970">
        <w:rPr>
          <w:rFonts w:ascii="Times New Roman" w:hAnsi="Times New Roman" w:cs="Times New Roman"/>
          <w:color w:val="000000" w:themeColor="text1"/>
          <w:sz w:val="24"/>
          <w:szCs w:val="24"/>
        </w:rPr>
        <w:t>if</w:t>
      </w:r>
      <w:proofErr w:type="gramEnd"/>
      <w:r w:rsidRPr="00C12970">
        <w:rPr>
          <w:rFonts w:ascii="Times New Roman" w:hAnsi="Times New Roman" w:cs="Times New Roman"/>
          <w:color w:val="000000" w:themeColor="text1"/>
          <w:sz w:val="24"/>
          <w:szCs w:val="24"/>
        </w:rPr>
        <w:t xml:space="preserve"> a patient becomes pregnant while taking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they should talk to their healthcare provider about registering with the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Pregnancy Registry. Patients can get more information and register by calling </w:t>
      </w:r>
      <w:r w:rsidR="00532E25">
        <w:rPr>
          <w:rFonts w:ascii="Times New Roman" w:hAnsi="Times New Roman" w:cs="Times New Roman"/>
          <w:color w:val="000000" w:themeColor="text1"/>
          <w:sz w:val="24"/>
          <w:szCs w:val="24"/>
        </w:rPr>
        <w:t>(</w:t>
      </w:r>
      <w:r w:rsidRPr="00C12970">
        <w:rPr>
          <w:rFonts w:ascii="Times New Roman" w:hAnsi="Times New Roman" w:cs="Times New Roman"/>
          <w:color w:val="000000" w:themeColor="text1"/>
          <w:sz w:val="24"/>
          <w:szCs w:val="24"/>
        </w:rPr>
        <w:t>866</w:t>
      </w:r>
      <w:r w:rsidR="00532E25">
        <w:rPr>
          <w:rFonts w:ascii="Times New Roman" w:hAnsi="Times New Roman" w:cs="Times New Roman"/>
          <w:color w:val="000000" w:themeColor="text1"/>
          <w:sz w:val="24"/>
          <w:szCs w:val="24"/>
        </w:rPr>
        <w:t xml:space="preserve">) </w:t>
      </w:r>
      <w:r w:rsidRPr="00C12970">
        <w:rPr>
          <w:rFonts w:ascii="Times New Roman" w:hAnsi="Times New Roman" w:cs="Times New Roman"/>
          <w:color w:val="000000" w:themeColor="text1"/>
          <w:sz w:val="24"/>
          <w:szCs w:val="24"/>
        </w:rPr>
        <w:t xml:space="preserve">4XOLAIR (866-496-5247) or visit </w:t>
      </w:r>
      <w:r w:rsidR="00152520">
        <w:rPr>
          <w:rFonts w:ascii="Times New Roman" w:hAnsi="Times New Roman" w:cs="Times New Roman"/>
          <w:color w:val="000000" w:themeColor="text1"/>
          <w:sz w:val="24"/>
          <w:szCs w:val="24"/>
        </w:rPr>
        <w:t>http://</w:t>
      </w:r>
      <w:r w:rsidRPr="00C12970">
        <w:rPr>
          <w:rFonts w:ascii="Times New Roman" w:hAnsi="Times New Roman" w:cs="Times New Roman"/>
          <w:color w:val="000000" w:themeColor="text1"/>
          <w:sz w:val="24"/>
          <w:szCs w:val="24"/>
        </w:rPr>
        <w:t xml:space="preserve">www.xolairpregnancyregistry.com.  </w:t>
      </w:r>
    </w:p>
    <w:p w:rsidR="00C12970" w:rsidRPr="00C12970" w:rsidRDefault="00C12970" w:rsidP="00C12970">
      <w:pPr>
        <w:pStyle w:val="ListParagraph"/>
        <w:numPr>
          <w:ilvl w:val="0"/>
          <w:numId w:val="25"/>
        </w:numPr>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C12970">
        <w:rPr>
          <w:rFonts w:ascii="Times New Roman" w:hAnsi="Times New Roman" w:cs="Times New Roman"/>
          <w:color w:val="000000" w:themeColor="text1"/>
          <w:sz w:val="24"/>
          <w:szCs w:val="24"/>
        </w:rPr>
        <w:lastRenderedPageBreak/>
        <w:t>are</w:t>
      </w:r>
      <w:proofErr w:type="gramEnd"/>
      <w:r w:rsidRPr="00C12970">
        <w:rPr>
          <w:rFonts w:ascii="Times New Roman" w:hAnsi="Times New Roman" w:cs="Times New Roman"/>
          <w:color w:val="000000" w:themeColor="text1"/>
          <w:sz w:val="24"/>
          <w:szCs w:val="24"/>
        </w:rPr>
        <w:t xml:space="preserve"> breastfeeding or plan to breastfeed. It is not known if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passes into breast milk. </w:t>
      </w:r>
    </w:p>
    <w:p w:rsidR="00C12970" w:rsidRPr="00C12970" w:rsidRDefault="009465AE" w:rsidP="00680607">
      <w:pPr>
        <w:autoSpaceDE w:val="0"/>
        <w:autoSpaceDN w:val="0"/>
        <w:adjustRightInd w:val="0"/>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r>
      <w:r w:rsidR="00C12970" w:rsidRPr="00C12970">
        <w:rPr>
          <w:rFonts w:ascii="Times New Roman" w:hAnsi="Times New Roman" w:cs="Times New Roman"/>
          <w:color w:val="000000" w:themeColor="text1"/>
          <w:sz w:val="24"/>
          <w:szCs w:val="24"/>
        </w:rPr>
        <w:t>Patients must tell their healthcare provider about all the medicines they take, including prescription and over-the-counter medicines, vitamins, or herbal supplements.</w:t>
      </w:r>
    </w:p>
    <w:p w:rsidR="00C12970" w:rsidRPr="00C12970" w:rsidRDefault="00C12970" w:rsidP="00C12970">
      <w:pPr>
        <w:autoSpaceDE w:val="0"/>
        <w:autoSpaceDN w:val="0"/>
        <w:adjustRightInd w:val="0"/>
        <w:spacing w:line="240" w:lineRule="auto"/>
        <w:jc w:val="both"/>
        <w:rPr>
          <w:rFonts w:ascii="Times New Roman" w:hAnsi="Times New Roman" w:cs="Times New Roman"/>
          <w:b/>
          <w:color w:val="000000" w:themeColor="text1"/>
          <w:sz w:val="24"/>
          <w:szCs w:val="24"/>
        </w:rPr>
      </w:pPr>
      <w:r w:rsidRPr="00C12970">
        <w:rPr>
          <w:rFonts w:ascii="Times New Roman" w:hAnsi="Times New Roman" w:cs="Times New Roman"/>
          <w:b/>
          <w:color w:val="000000" w:themeColor="text1"/>
          <w:sz w:val="24"/>
          <w:szCs w:val="24"/>
        </w:rPr>
        <w:t xml:space="preserve">Receiving </w:t>
      </w:r>
      <w:proofErr w:type="spellStart"/>
      <w:r w:rsidRPr="00C12970">
        <w:rPr>
          <w:rFonts w:ascii="Times New Roman" w:hAnsi="Times New Roman" w:cs="Times New Roman"/>
          <w:b/>
          <w:color w:val="000000" w:themeColor="text1"/>
          <w:sz w:val="24"/>
          <w:szCs w:val="24"/>
        </w:rPr>
        <w:t>Xolair</w:t>
      </w:r>
      <w:proofErr w:type="spellEnd"/>
    </w:p>
    <w:p w:rsidR="00C12970" w:rsidRPr="00C12970" w:rsidRDefault="00C12970" w:rsidP="00680607">
      <w:pPr>
        <w:pStyle w:val="ListParagraph"/>
        <w:numPr>
          <w:ilvl w:val="0"/>
          <w:numId w:val="26"/>
        </w:numPr>
        <w:autoSpaceDE w:val="0"/>
        <w:autoSpaceDN w:val="0"/>
        <w:adjustRightInd w:val="0"/>
        <w:spacing w:after="0" w:line="240" w:lineRule="auto"/>
        <w:rPr>
          <w:rFonts w:ascii="Times New Roman" w:hAnsi="Times New Roman" w:cs="Times New Roman"/>
          <w:color w:val="000000" w:themeColor="text1"/>
          <w:sz w:val="24"/>
          <w:szCs w:val="24"/>
        </w:rPr>
      </w:pP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should be given by a healthcare provider in a healthcare setting.</w:t>
      </w:r>
    </w:p>
    <w:p w:rsidR="00C12970" w:rsidRPr="00C12970" w:rsidRDefault="00C12970" w:rsidP="00680607">
      <w:pPr>
        <w:pStyle w:val="ListParagraph"/>
        <w:numPr>
          <w:ilvl w:val="0"/>
          <w:numId w:val="26"/>
        </w:numPr>
        <w:autoSpaceDE w:val="0"/>
        <w:autoSpaceDN w:val="0"/>
        <w:adjustRightInd w:val="0"/>
        <w:spacing w:after="0" w:line="240" w:lineRule="auto"/>
        <w:rPr>
          <w:rFonts w:ascii="Times New Roman" w:hAnsi="Times New Roman" w:cs="Times New Roman"/>
          <w:color w:val="000000" w:themeColor="text1"/>
          <w:sz w:val="24"/>
          <w:szCs w:val="24"/>
        </w:rPr>
      </w:pP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is given in </w:t>
      </w:r>
      <w:r w:rsidR="00532E25">
        <w:rPr>
          <w:rFonts w:ascii="Times New Roman" w:hAnsi="Times New Roman" w:cs="Times New Roman"/>
          <w:color w:val="000000" w:themeColor="text1"/>
          <w:sz w:val="24"/>
          <w:szCs w:val="24"/>
        </w:rPr>
        <w:t>one</w:t>
      </w:r>
      <w:r w:rsidRPr="00C12970">
        <w:rPr>
          <w:rFonts w:ascii="Times New Roman" w:hAnsi="Times New Roman" w:cs="Times New Roman"/>
          <w:color w:val="000000" w:themeColor="text1"/>
          <w:sz w:val="24"/>
          <w:szCs w:val="24"/>
        </w:rPr>
        <w:t xml:space="preserve"> or more injections under the skin (subcutaneous), </w:t>
      </w:r>
      <w:r w:rsidR="00532E25">
        <w:rPr>
          <w:rFonts w:ascii="Times New Roman" w:hAnsi="Times New Roman" w:cs="Times New Roman"/>
          <w:color w:val="000000" w:themeColor="text1"/>
          <w:sz w:val="24"/>
          <w:szCs w:val="24"/>
        </w:rPr>
        <w:t>one</w:t>
      </w:r>
      <w:r w:rsidRPr="00C12970">
        <w:rPr>
          <w:rFonts w:ascii="Times New Roman" w:hAnsi="Times New Roman" w:cs="Times New Roman"/>
          <w:color w:val="000000" w:themeColor="text1"/>
          <w:sz w:val="24"/>
          <w:szCs w:val="24"/>
        </w:rPr>
        <w:t xml:space="preserve"> time every </w:t>
      </w:r>
      <w:r w:rsidR="00532E25">
        <w:rPr>
          <w:rFonts w:ascii="Times New Roman" w:hAnsi="Times New Roman" w:cs="Times New Roman"/>
          <w:color w:val="000000" w:themeColor="text1"/>
          <w:sz w:val="24"/>
          <w:szCs w:val="24"/>
        </w:rPr>
        <w:t>two</w:t>
      </w:r>
      <w:r w:rsidRPr="00C12970">
        <w:rPr>
          <w:rFonts w:ascii="Times New Roman" w:hAnsi="Times New Roman" w:cs="Times New Roman"/>
          <w:color w:val="000000" w:themeColor="text1"/>
          <w:sz w:val="24"/>
          <w:szCs w:val="24"/>
        </w:rPr>
        <w:t xml:space="preserve"> or </w:t>
      </w:r>
      <w:r w:rsidR="00532E25">
        <w:rPr>
          <w:rFonts w:ascii="Times New Roman" w:hAnsi="Times New Roman" w:cs="Times New Roman"/>
          <w:color w:val="000000" w:themeColor="text1"/>
          <w:sz w:val="24"/>
          <w:szCs w:val="24"/>
        </w:rPr>
        <w:t>four</w:t>
      </w:r>
      <w:r w:rsidRPr="00C12970">
        <w:rPr>
          <w:rFonts w:ascii="Times New Roman" w:hAnsi="Times New Roman" w:cs="Times New Roman"/>
          <w:color w:val="000000" w:themeColor="text1"/>
          <w:sz w:val="24"/>
          <w:szCs w:val="24"/>
        </w:rPr>
        <w:t xml:space="preserve"> weeks.</w:t>
      </w:r>
    </w:p>
    <w:p w:rsidR="00C12970" w:rsidRPr="00C12970" w:rsidRDefault="00C12970" w:rsidP="00680607">
      <w:pPr>
        <w:pStyle w:val="ListParagraph"/>
        <w:numPr>
          <w:ilvl w:val="0"/>
          <w:numId w:val="26"/>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The patient’s healthcare provider may do certain tests and change the patient’s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dose as needed.</w:t>
      </w:r>
    </w:p>
    <w:p w:rsidR="00C12970" w:rsidRPr="00C12970" w:rsidRDefault="00C12970" w:rsidP="00680607">
      <w:pPr>
        <w:pStyle w:val="ListParagraph"/>
        <w:numPr>
          <w:ilvl w:val="0"/>
          <w:numId w:val="26"/>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Patients must not stop taking any of their other asthma or hive medicine unless their healthcare providers tell them to.</w:t>
      </w:r>
    </w:p>
    <w:p w:rsidR="00C12970" w:rsidRPr="00C12970" w:rsidRDefault="00C12970" w:rsidP="00680607">
      <w:pPr>
        <w:pStyle w:val="ListParagraph"/>
        <w:numPr>
          <w:ilvl w:val="0"/>
          <w:numId w:val="26"/>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Patients may not see improvement in their symptoms right away after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treatment.</w:t>
      </w:r>
    </w:p>
    <w:p w:rsidR="00C12970" w:rsidRPr="00C12970" w:rsidRDefault="00C12970" w:rsidP="00680607">
      <w:pPr>
        <w:autoSpaceDE w:val="0"/>
        <w:autoSpaceDN w:val="0"/>
        <w:adjustRightInd w:val="0"/>
        <w:spacing w:line="240" w:lineRule="auto"/>
        <w:rPr>
          <w:rFonts w:ascii="Times New Roman" w:hAnsi="Times New Roman" w:cs="Times New Roman"/>
          <w:color w:val="000000" w:themeColor="text1"/>
          <w:sz w:val="24"/>
          <w:szCs w:val="24"/>
        </w:rPr>
      </w:pPr>
    </w:p>
    <w:p w:rsidR="00C12970" w:rsidRPr="00C12970" w:rsidRDefault="00C12970" w:rsidP="00680607">
      <w:pPr>
        <w:autoSpaceDE w:val="0"/>
        <w:autoSpaceDN w:val="0"/>
        <w:adjustRightInd w:val="0"/>
        <w:spacing w:line="240" w:lineRule="auto"/>
        <w:rPr>
          <w:rFonts w:ascii="Times New Roman" w:hAnsi="Times New Roman" w:cs="Times New Roman"/>
          <w:b/>
          <w:color w:val="000000" w:themeColor="text1"/>
          <w:sz w:val="24"/>
          <w:szCs w:val="24"/>
        </w:rPr>
      </w:pPr>
      <w:r w:rsidRPr="00C12970">
        <w:rPr>
          <w:rFonts w:ascii="Times New Roman" w:hAnsi="Times New Roman" w:cs="Times New Roman"/>
          <w:b/>
          <w:color w:val="000000" w:themeColor="text1"/>
          <w:sz w:val="24"/>
          <w:szCs w:val="24"/>
        </w:rPr>
        <w:t xml:space="preserve">Possible side effects of </w:t>
      </w:r>
      <w:proofErr w:type="spellStart"/>
      <w:r w:rsidRPr="00C12970">
        <w:rPr>
          <w:rFonts w:ascii="Times New Roman" w:hAnsi="Times New Roman" w:cs="Times New Roman"/>
          <w:b/>
          <w:color w:val="000000" w:themeColor="text1"/>
          <w:sz w:val="24"/>
          <w:szCs w:val="24"/>
        </w:rPr>
        <w:t>Xolair</w:t>
      </w:r>
      <w:proofErr w:type="spellEnd"/>
      <w:r w:rsidRPr="00C12970">
        <w:rPr>
          <w:rFonts w:ascii="Times New Roman" w:hAnsi="Times New Roman" w:cs="Times New Roman"/>
          <w:b/>
          <w:color w:val="000000" w:themeColor="text1"/>
          <w:sz w:val="24"/>
          <w:szCs w:val="24"/>
        </w:rPr>
        <w:t>:</w:t>
      </w:r>
    </w:p>
    <w:p w:rsidR="00C12970" w:rsidRPr="00C12970" w:rsidRDefault="00C12970" w:rsidP="00680607">
      <w:pPr>
        <w:autoSpaceDE w:val="0"/>
        <w:autoSpaceDN w:val="0"/>
        <w:adjustRightInd w:val="0"/>
        <w:spacing w:line="240" w:lineRule="auto"/>
        <w:rPr>
          <w:rFonts w:ascii="Times New Roman" w:hAnsi="Times New Roman" w:cs="Times New Roman"/>
          <w:b/>
          <w:color w:val="000000" w:themeColor="text1"/>
          <w:sz w:val="24"/>
          <w:szCs w:val="24"/>
        </w:rPr>
      </w:pPr>
      <w:proofErr w:type="spellStart"/>
      <w:r w:rsidRPr="00C12970">
        <w:rPr>
          <w:rFonts w:ascii="Times New Roman" w:hAnsi="Times New Roman" w:cs="Times New Roman"/>
          <w:b/>
          <w:color w:val="000000" w:themeColor="text1"/>
          <w:sz w:val="24"/>
          <w:szCs w:val="24"/>
        </w:rPr>
        <w:t>Xolair</w:t>
      </w:r>
      <w:proofErr w:type="spellEnd"/>
      <w:r w:rsidRPr="00C12970">
        <w:rPr>
          <w:rFonts w:ascii="Times New Roman" w:hAnsi="Times New Roman" w:cs="Times New Roman"/>
          <w:b/>
          <w:color w:val="000000" w:themeColor="text1"/>
          <w:sz w:val="24"/>
          <w:szCs w:val="24"/>
        </w:rPr>
        <w:t xml:space="preserve"> may cause serious side effects, including:</w:t>
      </w:r>
    </w:p>
    <w:p w:rsidR="00C12970" w:rsidRPr="00C12970" w:rsidRDefault="00C12970" w:rsidP="00680607">
      <w:pPr>
        <w:pStyle w:val="ListParagraph"/>
        <w:numPr>
          <w:ilvl w:val="0"/>
          <w:numId w:val="27"/>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See “</w:t>
      </w:r>
      <w:r w:rsidR="006C79BB">
        <w:rPr>
          <w:rFonts w:ascii="Times New Roman" w:hAnsi="Times New Roman" w:cs="Times New Roman"/>
          <w:color w:val="000000" w:themeColor="text1"/>
          <w:sz w:val="24"/>
          <w:szCs w:val="24"/>
        </w:rPr>
        <w:t xml:space="preserve">What is the most important information I should know about </w:t>
      </w:r>
      <w:proofErr w:type="spellStart"/>
      <w:r w:rsidR="006C79BB">
        <w:rPr>
          <w:rFonts w:ascii="Times New Roman" w:hAnsi="Times New Roman" w:cs="Times New Roman"/>
          <w:color w:val="000000" w:themeColor="text1"/>
          <w:sz w:val="24"/>
          <w:szCs w:val="24"/>
        </w:rPr>
        <w:t>Xolair</w:t>
      </w:r>
      <w:proofErr w:type="spellEnd"/>
      <w:r w:rsidR="006C79BB">
        <w:rPr>
          <w:rFonts w:ascii="Times New Roman" w:hAnsi="Times New Roman" w:cs="Times New Roman"/>
          <w:color w:val="000000" w:themeColor="text1"/>
          <w:sz w:val="24"/>
          <w:szCs w:val="24"/>
        </w:rPr>
        <w:t xml:space="preserve">?” in the </w:t>
      </w:r>
      <w:proofErr w:type="spellStart"/>
      <w:r w:rsidR="006C79BB">
        <w:rPr>
          <w:rFonts w:ascii="Times New Roman" w:hAnsi="Times New Roman" w:cs="Times New Roman"/>
          <w:color w:val="000000" w:themeColor="text1"/>
          <w:sz w:val="24"/>
          <w:szCs w:val="24"/>
        </w:rPr>
        <w:t>Xolair</w:t>
      </w:r>
      <w:proofErr w:type="spellEnd"/>
      <w:r w:rsidR="006C79BB">
        <w:rPr>
          <w:rFonts w:ascii="Times New Roman" w:hAnsi="Times New Roman" w:cs="Times New Roman"/>
          <w:color w:val="000000" w:themeColor="text1"/>
          <w:sz w:val="24"/>
          <w:szCs w:val="24"/>
        </w:rPr>
        <w:t xml:space="preserve"> Medication Guide at http://www.xolair.com</w:t>
      </w:r>
    </w:p>
    <w:p w:rsidR="00C12970" w:rsidRPr="00C12970" w:rsidRDefault="00C12970" w:rsidP="00680607">
      <w:pPr>
        <w:pStyle w:val="ListParagraph"/>
        <w:numPr>
          <w:ilvl w:val="0"/>
          <w:numId w:val="27"/>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Cancer. People who receive treatment with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may have a higher chance for getting certain types of cancer.</w:t>
      </w:r>
    </w:p>
    <w:p w:rsidR="00C12970" w:rsidRPr="00C12970" w:rsidRDefault="00C12970" w:rsidP="00680607">
      <w:pPr>
        <w:pStyle w:val="ListParagraph"/>
        <w:numPr>
          <w:ilvl w:val="0"/>
          <w:numId w:val="27"/>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Fever, muscle aches, and rash. Some people who take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get these symptoms </w:t>
      </w:r>
      <w:r w:rsidR="0016624A">
        <w:rPr>
          <w:rFonts w:ascii="Times New Roman" w:hAnsi="Times New Roman" w:cs="Times New Roman"/>
          <w:color w:val="000000" w:themeColor="text1"/>
          <w:sz w:val="24"/>
          <w:szCs w:val="24"/>
        </w:rPr>
        <w:t>one</w:t>
      </w:r>
      <w:r w:rsidRPr="00C12970">
        <w:rPr>
          <w:rFonts w:ascii="Times New Roman" w:hAnsi="Times New Roman" w:cs="Times New Roman"/>
          <w:color w:val="000000" w:themeColor="text1"/>
          <w:sz w:val="24"/>
          <w:szCs w:val="24"/>
        </w:rPr>
        <w:t xml:space="preserve"> to </w:t>
      </w:r>
      <w:r w:rsidR="0016624A">
        <w:rPr>
          <w:rFonts w:ascii="Times New Roman" w:hAnsi="Times New Roman" w:cs="Times New Roman"/>
          <w:color w:val="000000" w:themeColor="text1"/>
          <w:sz w:val="24"/>
          <w:szCs w:val="24"/>
        </w:rPr>
        <w:t>five</w:t>
      </w:r>
      <w:r w:rsidRPr="00C12970">
        <w:rPr>
          <w:rFonts w:ascii="Times New Roman" w:hAnsi="Times New Roman" w:cs="Times New Roman"/>
          <w:color w:val="000000" w:themeColor="text1"/>
          <w:sz w:val="24"/>
          <w:szCs w:val="24"/>
        </w:rPr>
        <w:t xml:space="preserve"> days after receiving a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xml:space="preserve"> injection. If a patient has any of these symptoms, they must tell their healthcare provider.</w:t>
      </w:r>
    </w:p>
    <w:p w:rsidR="00C12970" w:rsidRPr="00C12970" w:rsidRDefault="00C12970" w:rsidP="00680607">
      <w:pPr>
        <w:pStyle w:val="ListParagraph"/>
        <w:numPr>
          <w:ilvl w:val="0"/>
          <w:numId w:val="27"/>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Parasitic infection. Some </w:t>
      </w:r>
      <w:proofErr w:type="gramStart"/>
      <w:r w:rsidRPr="00C12970">
        <w:rPr>
          <w:rFonts w:ascii="Times New Roman" w:hAnsi="Times New Roman" w:cs="Times New Roman"/>
          <w:color w:val="000000" w:themeColor="text1"/>
          <w:sz w:val="24"/>
          <w:szCs w:val="24"/>
        </w:rPr>
        <w:t>people</w:t>
      </w:r>
      <w:proofErr w:type="gramEnd"/>
      <w:r w:rsidRPr="00C12970">
        <w:rPr>
          <w:rFonts w:ascii="Times New Roman" w:hAnsi="Times New Roman" w:cs="Times New Roman"/>
          <w:color w:val="000000" w:themeColor="text1"/>
          <w:sz w:val="24"/>
          <w:szCs w:val="24"/>
        </w:rPr>
        <w:t xml:space="preserve"> who are at a high risk for parasite (worm) infections, get a parasite infection after receiving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The patient’s healthcare provider can test the patient’s stool to check if they have a parasite infection.</w:t>
      </w:r>
    </w:p>
    <w:p w:rsidR="00C12970" w:rsidRPr="00C12970" w:rsidRDefault="00C12970" w:rsidP="00680607">
      <w:pPr>
        <w:pStyle w:val="ListParagraph"/>
        <w:numPr>
          <w:ilvl w:val="0"/>
          <w:numId w:val="27"/>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High blood levels of a certain antibody (Serum total </w:t>
      </w:r>
      <w:proofErr w:type="spellStart"/>
      <w:r w:rsidRPr="00C12970">
        <w:rPr>
          <w:rFonts w:ascii="Times New Roman" w:hAnsi="Times New Roman" w:cs="Times New Roman"/>
          <w:color w:val="000000" w:themeColor="text1"/>
          <w:sz w:val="24"/>
          <w:szCs w:val="24"/>
        </w:rPr>
        <w:t>IgE</w:t>
      </w:r>
      <w:proofErr w:type="spellEnd"/>
      <w:r w:rsidRPr="00C12970">
        <w:rPr>
          <w:rFonts w:ascii="Times New Roman" w:hAnsi="Times New Roman" w:cs="Times New Roman"/>
          <w:color w:val="000000" w:themeColor="text1"/>
          <w:sz w:val="24"/>
          <w:szCs w:val="24"/>
        </w:rPr>
        <w:t>)</w:t>
      </w:r>
    </w:p>
    <w:p w:rsidR="00C12970" w:rsidRPr="00C12970" w:rsidRDefault="00C12970" w:rsidP="00680607">
      <w:pPr>
        <w:autoSpaceDE w:val="0"/>
        <w:autoSpaceDN w:val="0"/>
        <w:adjustRightInd w:val="0"/>
        <w:spacing w:line="240" w:lineRule="auto"/>
        <w:rPr>
          <w:rFonts w:ascii="Times New Roman" w:hAnsi="Times New Roman" w:cs="Times New Roman"/>
          <w:color w:val="000000" w:themeColor="text1"/>
          <w:sz w:val="24"/>
          <w:szCs w:val="24"/>
        </w:rPr>
      </w:pPr>
    </w:p>
    <w:p w:rsidR="00C12970" w:rsidRPr="00C12970" w:rsidRDefault="00C12970" w:rsidP="00680607">
      <w:pPr>
        <w:autoSpaceDE w:val="0"/>
        <w:autoSpaceDN w:val="0"/>
        <w:adjustRightInd w:val="0"/>
        <w:spacing w:line="240" w:lineRule="auto"/>
        <w:rPr>
          <w:rFonts w:ascii="Times New Roman" w:hAnsi="Times New Roman" w:cs="Times New Roman"/>
          <w:b/>
          <w:color w:val="000000" w:themeColor="text1"/>
          <w:sz w:val="24"/>
          <w:szCs w:val="24"/>
        </w:rPr>
      </w:pPr>
      <w:r w:rsidRPr="00C12970">
        <w:rPr>
          <w:rFonts w:ascii="Times New Roman" w:hAnsi="Times New Roman" w:cs="Times New Roman"/>
          <w:b/>
          <w:color w:val="000000" w:themeColor="text1"/>
          <w:sz w:val="24"/>
          <w:szCs w:val="24"/>
        </w:rPr>
        <w:t xml:space="preserve">The most common side effects of </w:t>
      </w:r>
      <w:proofErr w:type="spellStart"/>
      <w:r w:rsidRPr="00C12970">
        <w:rPr>
          <w:rFonts w:ascii="Times New Roman" w:hAnsi="Times New Roman" w:cs="Times New Roman"/>
          <w:b/>
          <w:color w:val="000000" w:themeColor="text1"/>
          <w:sz w:val="24"/>
          <w:szCs w:val="24"/>
        </w:rPr>
        <w:t>Xolair</w:t>
      </w:r>
      <w:proofErr w:type="spellEnd"/>
      <w:r w:rsidRPr="00C12970">
        <w:rPr>
          <w:rFonts w:ascii="Times New Roman" w:hAnsi="Times New Roman" w:cs="Times New Roman"/>
          <w:b/>
          <w:color w:val="000000" w:themeColor="text1"/>
          <w:sz w:val="24"/>
          <w:szCs w:val="24"/>
        </w:rPr>
        <w:t>:</w:t>
      </w:r>
    </w:p>
    <w:p w:rsidR="00C12970" w:rsidRPr="00C12970" w:rsidRDefault="00C12970" w:rsidP="00680607">
      <w:pPr>
        <w:pStyle w:val="ListParagraph"/>
        <w:numPr>
          <w:ilvl w:val="0"/>
          <w:numId w:val="28"/>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In people with allergic asthma: pain especially in the arms and legs, dizziness, feeling tired, skin rash, bone fractures, and pain or discomfort of </w:t>
      </w:r>
      <w:r w:rsidR="00680607">
        <w:rPr>
          <w:rFonts w:ascii="Times New Roman" w:hAnsi="Times New Roman" w:cs="Times New Roman"/>
          <w:color w:val="000000" w:themeColor="text1"/>
          <w:sz w:val="24"/>
          <w:szCs w:val="24"/>
        </w:rPr>
        <w:t>the</w:t>
      </w:r>
      <w:r w:rsidR="00680607" w:rsidRPr="00C12970">
        <w:rPr>
          <w:rFonts w:ascii="Times New Roman" w:hAnsi="Times New Roman" w:cs="Times New Roman"/>
          <w:color w:val="000000" w:themeColor="text1"/>
          <w:sz w:val="24"/>
          <w:szCs w:val="24"/>
        </w:rPr>
        <w:t xml:space="preserve"> </w:t>
      </w:r>
      <w:r w:rsidRPr="00C12970">
        <w:rPr>
          <w:rFonts w:ascii="Times New Roman" w:hAnsi="Times New Roman" w:cs="Times New Roman"/>
          <w:color w:val="000000" w:themeColor="text1"/>
          <w:sz w:val="24"/>
          <w:szCs w:val="24"/>
        </w:rPr>
        <w:t>ears.</w:t>
      </w:r>
    </w:p>
    <w:p w:rsidR="00C12970" w:rsidRPr="00C12970" w:rsidRDefault="00C12970" w:rsidP="00680607">
      <w:pPr>
        <w:pStyle w:val="ListParagraph"/>
        <w:numPr>
          <w:ilvl w:val="0"/>
          <w:numId w:val="28"/>
        </w:numPr>
        <w:autoSpaceDE w:val="0"/>
        <w:autoSpaceDN w:val="0"/>
        <w:adjustRightInd w:val="0"/>
        <w:spacing w:after="0"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In people with chronic idiopathic </w:t>
      </w:r>
      <w:proofErr w:type="spellStart"/>
      <w:r w:rsidRPr="00C12970">
        <w:rPr>
          <w:rFonts w:ascii="Times New Roman" w:hAnsi="Times New Roman" w:cs="Times New Roman"/>
          <w:color w:val="000000" w:themeColor="text1"/>
          <w:sz w:val="24"/>
          <w:szCs w:val="24"/>
        </w:rPr>
        <w:t>urticaria</w:t>
      </w:r>
      <w:proofErr w:type="spellEnd"/>
      <w:r w:rsidRPr="00C12970">
        <w:rPr>
          <w:rFonts w:ascii="Times New Roman" w:hAnsi="Times New Roman" w:cs="Times New Roman"/>
          <w:color w:val="000000" w:themeColor="text1"/>
          <w:sz w:val="24"/>
          <w:szCs w:val="24"/>
        </w:rPr>
        <w:t>: nausea, headaches, swelling of the inside of the nose, throat or sinuses, cough, joint pain, and upper respiratory tract infection.</w:t>
      </w:r>
    </w:p>
    <w:p w:rsidR="00C12970" w:rsidRPr="00C12970" w:rsidRDefault="00C12970" w:rsidP="00C12970">
      <w:pPr>
        <w:autoSpaceDE w:val="0"/>
        <w:autoSpaceDN w:val="0"/>
        <w:adjustRightInd w:val="0"/>
        <w:spacing w:line="240" w:lineRule="auto"/>
        <w:jc w:val="both"/>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 xml:space="preserve">These are not all the possible side effects of </w:t>
      </w:r>
      <w:proofErr w:type="spellStart"/>
      <w:r w:rsidRPr="00C12970">
        <w:rPr>
          <w:rFonts w:ascii="Times New Roman" w:hAnsi="Times New Roman" w:cs="Times New Roman"/>
          <w:color w:val="000000" w:themeColor="text1"/>
          <w:sz w:val="24"/>
          <w:szCs w:val="24"/>
        </w:rPr>
        <w:t>Xolair</w:t>
      </w:r>
      <w:proofErr w:type="spellEnd"/>
      <w:r w:rsidRPr="00C12970">
        <w:rPr>
          <w:rFonts w:ascii="Times New Roman" w:hAnsi="Times New Roman" w:cs="Times New Roman"/>
          <w:color w:val="000000" w:themeColor="text1"/>
          <w:sz w:val="24"/>
          <w:szCs w:val="24"/>
        </w:rPr>
        <w:t>. Patients should call their doctor for medical advice about side effects.</w:t>
      </w:r>
    </w:p>
    <w:p w:rsidR="00C12970" w:rsidRPr="00BB3E6A" w:rsidRDefault="00C12970" w:rsidP="00680607">
      <w:pPr>
        <w:autoSpaceDE w:val="0"/>
        <w:autoSpaceDN w:val="0"/>
        <w:adjustRightInd w:val="0"/>
        <w:spacing w:line="240" w:lineRule="auto"/>
        <w:rPr>
          <w:rFonts w:ascii="Times New Roman" w:hAnsi="Times New Roman" w:cs="Times New Roman"/>
          <w:color w:val="000000" w:themeColor="text1"/>
          <w:sz w:val="24"/>
          <w:szCs w:val="24"/>
        </w:rPr>
      </w:pPr>
      <w:r w:rsidRPr="00BB3E6A">
        <w:rPr>
          <w:rFonts w:ascii="Times New Roman" w:hAnsi="Times New Roman" w:cs="Times New Roman"/>
          <w:color w:val="000000" w:themeColor="text1"/>
          <w:sz w:val="24"/>
          <w:szCs w:val="24"/>
        </w:rPr>
        <w:t xml:space="preserve">Report side effects to the FDA at (800) FDA-1088 or </w:t>
      </w:r>
      <w:r w:rsidR="0016624A" w:rsidRPr="00BB3E6A">
        <w:rPr>
          <w:rFonts w:ascii="Times New Roman" w:hAnsi="Times New Roman" w:cs="Times New Roman"/>
          <w:color w:val="000000" w:themeColor="text1"/>
          <w:sz w:val="24"/>
          <w:szCs w:val="24"/>
        </w:rPr>
        <w:t>http://</w:t>
      </w:r>
      <w:hyperlink r:id="rId10" w:history="1">
        <w:r w:rsidRPr="00BB3E6A">
          <w:rPr>
            <w:rFonts w:ascii="Times New Roman" w:hAnsi="Times New Roman" w:cs="Times New Roman"/>
            <w:color w:val="000000" w:themeColor="text1"/>
            <w:sz w:val="24"/>
            <w:szCs w:val="24"/>
          </w:rPr>
          <w:t>www.fda.gov/medwatch</w:t>
        </w:r>
      </w:hyperlink>
      <w:r w:rsidRPr="00BB3E6A">
        <w:rPr>
          <w:rFonts w:ascii="Times New Roman" w:hAnsi="Times New Roman" w:cs="Times New Roman"/>
          <w:color w:val="000000" w:themeColor="text1"/>
          <w:sz w:val="24"/>
          <w:szCs w:val="24"/>
        </w:rPr>
        <w:t>. Report side effects to Genentech</w:t>
      </w:r>
      <w:r w:rsidR="00AF492E" w:rsidRPr="00AF492E">
        <w:t xml:space="preserve"> </w:t>
      </w:r>
      <w:r w:rsidR="00AF492E" w:rsidRPr="00AF492E">
        <w:rPr>
          <w:rFonts w:ascii="Times New Roman" w:hAnsi="Times New Roman" w:cs="Times New Roman"/>
          <w:color w:val="000000" w:themeColor="text1"/>
          <w:sz w:val="24"/>
          <w:szCs w:val="24"/>
        </w:rPr>
        <w:t>at (888) 835-2555</w:t>
      </w:r>
      <w:r w:rsidRPr="00BB3E6A">
        <w:rPr>
          <w:rFonts w:ascii="Times New Roman" w:hAnsi="Times New Roman" w:cs="Times New Roman"/>
          <w:color w:val="000000" w:themeColor="text1"/>
          <w:sz w:val="24"/>
          <w:szCs w:val="24"/>
        </w:rPr>
        <w:t>.</w:t>
      </w:r>
    </w:p>
    <w:p w:rsidR="00DA5EB2" w:rsidRPr="00C12970" w:rsidRDefault="00C12970" w:rsidP="00680607">
      <w:pPr>
        <w:autoSpaceDE w:val="0"/>
        <w:autoSpaceDN w:val="0"/>
        <w:adjustRightInd w:val="0"/>
        <w:spacing w:line="240" w:lineRule="auto"/>
        <w:rPr>
          <w:rFonts w:ascii="Times New Roman" w:hAnsi="Times New Roman" w:cs="Times New Roman"/>
          <w:color w:val="000000" w:themeColor="text1"/>
          <w:sz w:val="24"/>
          <w:szCs w:val="24"/>
        </w:rPr>
      </w:pPr>
      <w:r w:rsidRPr="00C12970">
        <w:rPr>
          <w:rFonts w:ascii="Times New Roman" w:hAnsi="Times New Roman" w:cs="Times New Roman"/>
          <w:color w:val="000000" w:themeColor="text1"/>
          <w:sz w:val="24"/>
          <w:szCs w:val="24"/>
        </w:rPr>
        <w:t>Please see full Prescribing Information, including Medication Guide for additional important safety information</w:t>
      </w:r>
      <w:r w:rsidR="00D36DB3">
        <w:rPr>
          <w:rFonts w:ascii="Times New Roman" w:hAnsi="Times New Roman" w:cs="Times New Roman"/>
          <w:color w:val="000000" w:themeColor="text1"/>
          <w:sz w:val="24"/>
          <w:szCs w:val="24"/>
        </w:rPr>
        <w:t xml:space="preserve"> at http://www.xolair.com.</w:t>
      </w:r>
      <w:bookmarkStart w:id="0" w:name="_GoBack"/>
      <w:bookmarkEnd w:id="0"/>
    </w:p>
    <w:p w:rsidR="00672CE0" w:rsidRPr="005D1DAF" w:rsidRDefault="003F5C92" w:rsidP="003F5C92">
      <w:pPr>
        <w:jc w:val="right"/>
        <w:rPr>
          <w:rFonts w:ascii="Times New Roman" w:hAnsi="Times New Roman" w:cs="Times New Roman"/>
          <w:sz w:val="24"/>
          <w:szCs w:val="24"/>
        </w:rPr>
      </w:pPr>
      <w:r w:rsidRPr="003F5C92">
        <w:rPr>
          <w:rFonts w:ascii="Times New Roman" w:hAnsi="Times New Roman" w:cs="Times New Roman"/>
          <w:sz w:val="24"/>
          <w:szCs w:val="24"/>
        </w:rPr>
        <w:lastRenderedPageBreak/>
        <w:t>XOL0002357400</w:t>
      </w:r>
    </w:p>
    <w:sectPr w:rsidR="00672CE0" w:rsidRPr="005D1DAF" w:rsidSect="00672CE0">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B20" w:rsidRDefault="007E2B20" w:rsidP="00C558AE">
      <w:pPr>
        <w:spacing w:after="0" w:line="240" w:lineRule="auto"/>
      </w:pPr>
      <w:r>
        <w:separator/>
      </w:r>
    </w:p>
  </w:endnote>
  <w:endnote w:type="continuationSeparator" w:id="0">
    <w:p w:rsidR="007E2B20" w:rsidRDefault="007E2B20" w:rsidP="00C558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B20" w:rsidRDefault="007E2B20" w:rsidP="00C558AE">
      <w:pPr>
        <w:spacing w:after="0" w:line="240" w:lineRule="auto"/>
      </w:pPr>
      <w:r>
        <w:separator/>
      </w:r>
    </w:p>
  </w:footnote>
  <w:footnote w:type="continuationSeparator" w:id="0">
    <w:p w:rsidR="007E2B20" w:rsidRDefault="007E2B20" w:rsidP="00C558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0" w:rsidRDefault="007E2B20">
    <w:pPr>
      <w:pStyle w:val="Header"/>
    </w:pPr>
    <w:proofErr w:type="spellStart"/>
    <w:r>
      <w:t>Xolair</w:t>
    </w:r>
    <w:proofErr w:type="spellEnd"/>
    <w:r>
      <w:t xml:space="preserve"> Media Product Information Update</w:t>
    </w:r>
  </w:p>
  <w:p w:rsidR="007E2B20" w:rsidRDefault="007E2B20">
    <w:pPr>
      <w:pStyle w:val="Header"/>
    </w:pPr>
    <w:r w:rsidRPr="00063B84">
      <w:t>http://www.gene.com/media/product-information/xolair</w:t>
    </w:r>
  </w:p>
  <w:p w:rsidR="007E2B20" w:rsidRDefault="007E2B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CE61258"/>
    <w:lvl w:ilvl="0">
      <w:start w:val="1"/>
      <w:numFmt w:val="bullet"/>
      <w:pStyle w:val="ListBullet"/>
      <w:lvlText w:val=""/>
      <w:lvlJc w:val="left"/>
      <w:pPr>
        <w:tabs>
          <w:tab w:val="num" w:pos="360"/>
        </w:tabs>
        <w:ind w:left="360" w:hanging="360"/>
      </w:pPr>
      <w:rPr>
        <w:rFonts w:ascii="Symbol" w:hAnsi="Symbol" w:hint="default"/>
        <w:sz w:val="20"/>
        <w:szCs w:val="20"/>
      </w:rPr>
    </w:lvl>
  </w:abstractNum>
  <w:abstractNum w:abstractNumId="1">
    <w:nsid w:val="00572ECA"/>
    <w:multiLevelType w:val="multilevel"/>
    <w:tmpl w:val="64F8DA1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03CB3E28"/>
    <w:multiLevelType w:val="hybridMultilevel"/>
    <w:tmpl w:val="67C45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C42C1F"/>
    <w:multiLevelType w:val="hybridMultilevel"/>
    <w:tmpl w:val="B1D86368"/>
    <w:lvl w:ilvl="0" w:tplc="BE929FD4">
      <w:numFmt w:val="bullet"/>
      <w:lvlText w:val="•"/>
      <w:lvlJc w:val="left"/>
      <w:pPr>
        <w:ind w:left="36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A8214A"/>
    <w:multiLevelType w:val="hybridMultilevel"/>
    <w:tmpl w:val="4224D32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143489E"/>
    <w:multiLevelType w:val="multilevel"/>
    <w:tmpl w:val="158C08A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22C47E5B"/>
    <w:multiLevelType w:val="hybridMultilevel"/>
    <w:tmpl w:val="F8BCFDE2"/>
    <w:lvl w:ilvl="0" w:tplc="BE929FD4">
      <w:numFmt w:val="bullet"/>
      <w:lvlText w:val="•"/>
      <w:lvlJc w:val="left"/>
      <w:pPr>
        <w:ind w:left="36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5B0C5C"/>
    <w:multiLevelType w:val="hybridMultilevel"/>
    <w:tmpl w:val="9CCA9994"/>
    <w:lvl w:ilvl="0" w:tplc="BE929FD4">
      <w:numFmt w:val="bullet"/>
      <w:lvlText w:val="•"/>
      <w:lvlJc w:val="left"/>
      <w:pPr>
        <w:ind w:left="36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09544B"/>
    <w:multiLevelType w:val="multilevel"/>
    <w:tmpl w:val="44A61F4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34F56349"/>
    <w:multiLevelType w:val="hybridMultilevel"/>
    <w:tmpl w:val="805CC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4E532A"/>
    <w:multiLevelType w:val="multilevel"/>
    <w:tmpl w:val="85B4C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2827D2"/>
    <w:multiLevelType w:val="multilevel"/>
    <w:tmpl w:val="C6D6AB9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3CD7322D"/>
    <w:multiLevelType w:val="hybridMultilevel"/>
    <w:tmpl w:val="F25A0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572686"/>
    <w:multiLevelType w:val="singleLevel"/>
    <w:tmpl w:val="46F247AE"/>
    <w:lvl w:ilvl="0">
      <w:start w:val="1"/>
      <w:numFmt w:val="bullet"/>
      <w:pStyle w:val="ListBulleted"/>
      <w:lvlText w:val=""/>
      <w:lvlJc w:val="left"/>
      <w:pPr>
        <w:tabs>
          <w:tab w:val="num" w:pos="432"/>
        </w:tabs>
        <w:ind w:left="432" w:hanging="432"/>
      </w:pPr>
      <w:rPr>
        <w:rFonts w:ascii="Symbol" w:hAnsi="Symbol" w:hint="default"/>
        <w:b w:val="0"/>
        <w:i w:val="0"/>
        <w:caps w:val="0"/>
        <w:strike w:val="0"/>
        <w:dstrike w:val="0"/>
        <w:vanish w:val="0"/>
        <w:sz w:val="16"/>
        <w:szCs w:val="16"/>
        <w:u w:val="none"/>
        <w:vertAlign w:val="baseline"/>
      </w:rPr>
    </w:lvl>
  </w:abstractNum>
  <w:abstractNum w:abstractNumId="14">
    <w:nsid w:val="4B7B6FCE"/>
    <w:multiLevelType w:val="hybridMultilevel"/>
    <w:tmpl w:val="09382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741CDA"/>
    <w:multiLevelType w:val="hybridMultilevel"/>
    <w:tmpl w:val="1C7E949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nsid w:val="506B5833"/>
    <w:multiLevelType w:val="hybridMultilevel"/>
    <w:tmpl w:val="D56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9D545E"/>
    <w:multiLevelType w:val="hybridMultilevel"/>
    <w:tmpl w:val="98626542"/>
    <w:lvl w:ilvl="0" w:tplc="BE929FD4">
      <w:numFmt w:val="bullet"/>
      <w:lvlText w:val="•"/>
      <w:lvlJc w:val="left"/>
      <w:pPr>
        <w:ind w:left="36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6D37AA"/>
    <w:multiLevelType w:val="hybridMultilevel"/>
    <w:tmpl w:val="60EA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5C4B62"/>
    <w:multiLevelType w:val="hybridMultilevel"/>
    <w:tmpl w:val="56AED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020DD0"/>
    <w:multiLevelType w:val="multilevel"/>
    <w:tmpl w:val="213C6AD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67FB4A46"/>
    <w:multiLevelType w:val="hybridMultilevel"/>
    <w:tmpl w:val="C11E0FAE"/>
    <w:lvl w:ilvl="0" w:tplc="BE929FD4">
      <w:numFmt w:val="bullet"/>
      <w:lvlText w:val="•"/>
      <w:lvlJc w:val="left"/>
      <w:pPr>
        <w:ind w:left="36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166D11"/>
    <w:multiLevelType w:val="hybridMultilevel"/>
    <w:tmpl w:val="263C29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9B76C78"/>
    <w:multiLevelType w:val="hybridMultilevel"/>
    <w:tmpl w:val="0270F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26350C"/>
    <w:multiLevelType w:val="hybridMultilevel"/>
    <w:tmpl w:val="0A92F4E8"/>
    <w:lvl w:ilvl="0" w:tplc="BE929FD4">
      <w:numFmt w:val="bullet"/>
      <w:lvlText w:val="•"/>
      <w:lvlJc w:val="left"/>
      <w:pPr>
        <w:ind w:left="36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2E246A"/>
    <w:multiLevelType w:val="hybridMultilevel"/>
    <w:tmpl w:val="F6A23C22"/>
    <w:lvl w:ilvl="0" w:tplc="BE929FD4">
      <w:numFmt w:val="bullet"/>
      <w:lvlText w:val="•"/>
      <w:lvlJc w:val="left"/>
      <w:pPr>
        <w:ind w:left="360" w:hanging="360"/>
      </w:pPr>
      <w:rPr>
        <w:rFonts w:ascii="Times New Roman" w:eastAsia="SymbolMT"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D895401"/>
    <w:multiLevelType w:val="hybridMultilevel"/>
    <w:tmpl w:val="DA0E02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EA27027"/>
    <w:multiLevelType w:val="hybridMultilevel"/>
    <w:tmpl w:val="96AE3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5"/>
  </w:num>
  <w:num w:numId="4">
    <w:abstractNumId w:val="11"/>
  </w:num>
  <w:num w:numId="5">
    <w:abstractNumId w:val="20"/>
  </w:num>
  <w:num w:numId="6">
    <w:abstractNumId w:val="1"/>
  </w:num>
  <w:num w:numId="7">
    <w:abstractNumId w:val="26"/>
  </w:num>
  <w:num w:numId="8">
    <w:abstractNumId w:val="9"/>
  </w:num>
  <w:num w:numId="9">
    <w:abstractNumId w:val="12"/>
  </w:num>
  <w:num w:numId="10">
    <w:abstractNumId w:val="15"/>
  </w:num>
  <w:num w:numId="11">
    <w:abstractNumId w:val="23"/>
  </w:num>
  <w:num w:numId="12">
    <w:abstractNumId w:val="25"/>
  </w:num>
  <w:num w:numId="13">
    <w:abstractNumId w:val="13"/>
  </w:num>
  <w:num w:numId="14">
    <w:abstractNumId w:val="0"/>
  </w:num>
  <w:num w:numId="15">
    <w:abstractNumId w:val="6"/>
  </w:num>
  <w:num w:numId="16">
    <w:abstractNumId w:val="24"/>
  </w:num>
  <w:num w:numId="17">
    <w:abstractNumId w:val="21"/>
  </w:num>
  <w:num w:numId="18">
    <w:abstractNumId w:val="17"/>
  </w:num>
  <w:num w:numId="19">
    <w:abstractNumId w:val="7"/>
  </w:num>
  <w:num w:numId="20">
    <w:abstractNumId w:val="3"/>
  </w:num>
  <w:num w:numId="21">
    <w:abstractNumId w:val="22"/>
  </w:num>
  <w:num w:numId="22">
    <w:abstractNumId w:val="4"/>
  </w:num>
  <w:num w:numId="23">
    <w:abstractNumId w:val="14"/>
  </w:num>
  <w:num w:numId="24">
    <w:abstractNumId w:val="19"/>
  </w:num>
  <w:num w:numId="25">
    <w:abstractNumId w:val="27"/>
  </w:num>
  <w:num w:numId="26">
    <w:abstractNumId w:val="16"/>
  </w:num>
  <w:num w:numId="27">
    <w:abstractNumId w:val="18"/>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C558AE"/>
    <w:rsid w:val="00002D6F"/>
    <w:rsid w:val="0001396D"/>
    <w:rsid w:val="00022314"/>
    <w:rsid w:val="00033721"/>
    <w:rsid w:val="0004013F"/>
    <w:rsid w:val="00063B84"/>
    <w:rsid w:val="000714A8"/>
    <w:rsid w:val="000728DD"/>
    <w:rsid w:val="00073F9B"/>
    <w:rsid w:val="0008565D"/>
    <w:rsid w:val="00095DC3"/>
    <w:rsid w:val="00097A9C"/>
    <w:rsid w:val="000A1C56"/>
    <w:rsid w:val="000C1DEB"/>
    <w:rsid w:val="000D6F15"/>
    <w:rsid w:val="000E2B06"/>
    <w:rsid w:val="00120540"/>
    <w:rsid w:val="0013086D"/>
    <w:rsid w:val="001331AB"/>
    <w:rsid w:val="00133AD0"/>
    <w:rsid w:val="0013411A"/>
    <w:rsid w:val="00151FF4"/>
    <w:rsid w:val="00152520"/>
    <w:rsid w:val="0016624A"/>
    <w:rsid w:val="001731BF"/>
    <w:rsid w:val="001F6FBA"/>
    <w:rsid w:val="00201BDA"/>
    <w:rsid w:val="0023032C"/>
    <w:rsid w:val="002810C0"/>
    <w:rsid w:val="00293A23"/>
    <w:rsid w:val="002D1FCC"/>
    <w:rsid w:val="002F14A1"/>
    <w:rsid w:val="002F29B0"/>
    <w:rsid w:val="00311142"/>
    <w:rsid w:val="00321DCC"/>
    <w:rsid w:val="00325A4E"/>
    <w:rsid w:val="00333EC7"/>
    <w:rsid w:val="003A7E2D"/>
    <w:rsid w:val="003C5660"/>
    <w:rsid w:val="003C7BD1"/>
    <w:rsid w:val="003F5C92"/>
    <w:rsid w:val="003F6EC1"/>
    <w:rsid w:val="00403001"/>
    <w:rsid w:val="00416D25"/>
    <w:rsid w:val="0042216B"/>
    <w:rsid w:val="00427776"/>
    <w:rsid w:val="00440F8C"/>
    <w:rsid w:val="0045735F"/>
    <w:rsid w:val="0046655A"/>
    <w:rsid w:val="004B0250"/>
    <w:rsid w:val="004D29CE"/>
    <w:rsid w:val="004F0C53"/>
    <w:rsid w:val="004F3BE4"/>
    <w:rsid w:val="004F4AEA"/>
    <w:rsid w:val="0050131A"/>
    <w:rsid w:val="00502E18"/>
    <w:rsid w:val="005212FA"/>
    <w:rsid w:val="00523440"/>
    <w:rsid w:val="00532E25"/>
    <w:rsid w:val="00542832"/>
    <w:rsid w:val="005640BE"/>
    <w:rsid w:val="00575091"/>
    <w:rsid w:val="005D1DAF"/>
    <w:rsid w:val="00602C5A"/>
    <w:rsid w:val="006415EB"/>
    <w:rsid w:val="00672CE0"/>
    <w:rsid w:val="006760E9"/>
    <w:rsid w:val="00680607"/>
    <w:rsid w:val="006900F3"/>
    <w:rsid w:val="006B1712"/>
    <w:rsid w:val="006C79BB"/>
    <w:rsid w:val="006F399B"/>
    <w:rsid w:val="006F42CF"/>
    <w:rsid w:val="0074186E"/>
    <w:rsid w:val="00780819"/>
    <w:rsid w:val="00797393"/>
    <w:rsid w:val="007B10B3"/>
    <w:rsid w:val="007B7ADB"/>
    <w:rsid w:val="007D410C"/>
    <w:rsid w:val="007E2B20"/>
    <w:rsid w:val="0082476C"/>
    <w:rsid w:val="00840369"/>
    <w:rsid w:val="008566BF"/>
    <w:rsid w:val="00881E72"/>
    <w:rsid w:val="00894869"/>
    <w:rsid w:val="008C195D"/>
    <w:rsid w:val="009465AE"/>
    <w:rsid w:val="009667C5"/>
    <w:rsid w:val="009860B3"/>
    <w:rsid w:val="009B1F7E"/>
    <w:rsid w:val="009B3BB7"/>
    <w:rsid w:val="009E7504"/>
    <w:rsid w:val="00A14A1A"/>
    <w:rsid w:val="00A40916"/>
    <w:rsid w:val="00A62A82"/>
    <w:rsid w:val="00A63875"/>
    <w:rsid w:val="00A7133D"/>
    <w:rsid w:val="00AA02B3"/>
    <w:rsid w:val="00AB05F1"/>
    <w:rsid w:val="00AC2FC2"/>
    <w:rsid w:val="00AD239B"/>
    <w:rsid w:val="00AF492E"/>
    <w:rsid w:val="00B016FE"/>
    <w:rsid w:val="00B01AC7"/>
    <w:rsid w:val="00B06953"/>
    <w:rsid w:val="00B23FAE"/>
    <w:rsid w:val="00B41069"/>
    <w:rsid w:val="00BB3E6A"/>
    <w:rsid w:val="00BC42DA"/>
    <w:rsid w:val="00BC4D02"/>
    <w:rsid w:val="00BF4847"/>
    <w:rsid w:val="00C04DF1"/>
    <w:rsid w:val="00C12970"/>
    <w:rsid w:val="00C21DA4"/>
    <w:rsid w:val="00C40B28"/>
    <w:rsid w:val="00C52B6C"/>
    <w:rsid w:val="00C558AE"/>
    <w:rsid w:val="00C91441"/>
    <w:rsid w:val="00C93589"/>
    <w:rsid w:val="00C9555D"/>
    <w:rsid w:val="00CA66E4"/>
    <w:rsid w:val="00CE1326"/>
    <w:rsid w:val="00CE56EC"/>
    <w:rsid w:val="00CF1639"/>
    <w:rsid w:val="00CF1CA6"/>
    <w:rsid w:val="00D02251"/>
    <w:rsid w:val="00D10BDE"/>
    <w:rsid w:val="00D12630"/>
    <w:rsid w:val="00D258F0"/>
    <w:rsid w:val="00D26602"/>
    <w:rsid w:val="00D30D18"/>
    <w:rsid w:val="00D3596C"/>
    <w:rsid w:val="00D36DB3"/>
    <w:rsid w:val="00D4074E"/>
    <w:rsid w:val="00D619F2"/>
    <w:rsid w:val="00D75BCB"/>
    <w:rsid w:val="00DA5EB2"/>
    <w:rsid w:val="00DB0ADC"/>
    <w:rsid w:val="00DB0B94"/>
    <w:rsid w:val="00DB1198"/>
    <w:rsid w:val="00DE0B0A"/>
    <w:rsid w:val="00DF0FAE"/>
    <w:rsid w:val="00E144CF"/>
    <w:rsid w:val="00E21FD3"/>
    <w:rsid w:val="00E329F8"/>
    <w:rsid w:val="00E514B6"/>
    <w:rsid w:val="00E63742"/>
    <w:rsid w:val="00E657DB"/>
    <w:rsid w:val="00E863AF"/>
    <w:rsid w:val="00EA58B8"/>
    <w:rsid w:val="00EB3D8A"/>
    <w:rsid w:val="00EC57C7"/>
    <w:rsid w:val="00F52C7F"/>
    <w:rsid w:val="00F57286"/>
    <w:rsid w:val="00F601A9"/>
    <w:rsid w:val="00F6625D"/>
    <w:rsid w:val="00F864A0"/>
    <w:rsid w:val="00F87ADF"/>
    <w:rsid w:val="00FC17B3"/>
    <w:rsid w:val="00FC63B7"/>
    <w:rsid w:val="00FD709F"/>
    <w:rsid w:val="00FE1976"/>
    <w:rsid w:val="00FF1871"/>
    <w:rsid w:val="00FF3ED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CE0"/>
  </w:style>
  <w:style w:type="paragraph" w:styleId="Heading1">
    <w:name w:val="heading 1"/>
    <w:basedOn w:val="Normal"/>
    <w:link w:val="Heading1Char"/>
    <w:uiPriority w:val="9"/>
    <w:qFormat/>
    <w:rsid w:val="00C558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558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58A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558AE"/>
    <w:rPr>
      <w:rFonts w:ascii="Times New Roman" w:eastAsia="Times New Roman" w:hAnsi="Times New Roman" w:cs="Times New Roman"/>
      <w:b/>
      <w:bCs/>
      <w:sz w:val="36"/>
      <w:szCs w:val="36"/>
    </w:rPr>
  </w:style>
  <w:style w:type="character" w:customStyle="1" w:styleId="breadcrumbs">
    <w:name w:val="breadcrumbs"/>
    <w:basedOn w:val="DefaultParagraphFont"/>
    <w:rsid w:val="00C558AE"/>
  </w:style>
  <w:style w:type="character" w:styleId="Hyperlink">
    <w:name w:val="Hyperlink"/>
    <w:basedOn w:val="DefaultParagraphFont"/>
    <w:uiPriority w:val="99"/>
    <w:semiHidden/>
    <w:unhideWhenUsed/>
    <w:rsid w:val="00C558AE"/>
    <w:rPr>
      <w:color w:val="0000FF"/>
      <w:u w:val="single"/>
    </w:rPr>
  </w:style>
  <w:style w:type="paragraph" w:styleId="NormalWeb">
    <w:name w:val="Normal (Web)"/>
    <w:basedOn w:val="Normal"/>
    <w:uiPriority w:val="99"/>
    <w:semiHidden/>
    <w:unhideWhenUsed/>
    <w:rsid w:val="00C558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58AE"/>
    <w:rPr>
      <w:b/>
      <w:bCs/>
    </w:rPr>
  </w:style>
  <w:style w:type="paragraph" w:styleId="Header">
    <w:name w:val="header"/>
    <w:basedOn w:val="Normal"/>
    <w:link w:val="HeaderChar"/>
    <w:uiPriority w:val="99"/>
    <w:unhideWhenUsed/>
    <w:rsid w:val="00C558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8AE"/>
  </w:style>
  <w:style w:type="paragraph" w:styleId="Footer">
    <w:name w:val="footer"/>
    <w:basedOn w:val="Normal"/>
    <w:link w:val="FooterChar"/>
    <w:uiPriority w:val="99"/>
    <w:semiHidden/>
    <w:unhideWhenUsed/>
    <w:rsid w:val="00C558A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58AE"/>
  </w:style>
  <w:style w:type="paragraph" w:styleId="BalloonText">
    <w:name w:val="Balloon Text"/>
    <w:basedOn w:val="Normal"/>
    <w:link w:val="BalloonTextChar"/>
    <w:uiPriority w:val="99"/>
    <w:semiHidden/>
    <w:unhideWhenUsed/>
    <w:rsid w:val="00002D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6F"/>
    <w:rPr>
      <w:rFonts w:ascii="Tahoma" w:hAnsi="Tahoma" w:cs="Tahoma"/>
      <w:sz w:val="16"/>
      <w:szCs w:val="16"/>
    </w:rPr>
  </w:style>
  <w:style w:type="paragraph" w:styleId="ListParagraph">
    <w:name w:val="List Paragraph"/>
    <w:basedOn w:val="Normal"/>
    <w:link w:val="ListParagraphChar"/>
    <w:uiPriority w:val="34"/>
    <w:qFormat/>
    <w:rsid w:val="00FE1976"/>
    <w:pPr>
      <w:ind w:left="720"/>
      <w:contextualSpacing/>
    </w:pPr>
  </w:style>
  <w:style w:type="character" w:styleId="CommentReference">
    <w:name w:val="annotation reference"/>
    <w:uiPriority w:val="99"/>
    <w:rsid w:val="00AB05F1"/>
    <w:rPr>
      <w:rFonts w:cs="Times New Roman"/>
      <w:sz w:val="16"/>
      <w:szCs w:val="16"/>
    </w:rPr>
  </w:style>
  <w:style w:type="paragraph" w:styleId="CommentText">
    <w:name w:val="annotation text"/>
    <w:basedOn w:val="Normal"/>
    <w:link w:val="CommentTextChar"/>
    <w:uiPriority w:val="99"/>
    <w:rsid w:val="00AB05F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AB05F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33EC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33EC7"/>
    <w:rPr>
      <w:rFonts w:ascii="Arial" w:eastAsia="Times New Roman" w:hAnsi="Arial" w:cs="Times New Roman"/>
      <w:b/>
      <w:bCs/>
      <w:sz w:val="20"/>
      <w:szCs w:val="20"/>
    </w:rPr>
  </w:style>
  <w:style w:type="paragraph" w:customStyle="1" w:styleId="Paragraph">
    <w:name w:val="Paragraph"/>
    <w:basedOn w:val="Normal"/>
    <w:link w:val="ParagraphChar"/>
    <w:rsid w:val="007B10B3"/>
    <w:pPr>
      <w:spacing w:after="0" w:line="240" w:lineRule="auto"/>
    </w:pPr>
    <w:rPr>
      <w:rFonts w:ascii="Times New Roman" w:eastAsia="Times New Roman" w:hAnsi="Times New Roman" w:cs="Times New Roman"/>
      <w:sz w:val="16"/>
      <w:szCs w:val="20"/>
    </w:rPr>
  </w:style>
  <w:style w:type="paragraph" w:customStyle="1" w:styleId="ListBulleted">
    <w:name w:val="List Bulleted"/>
    <w:basedOn w:val="Paragraph"/>
    <w:link w:val="ListBulletedChar"/>
    <w:rsid w:val="007B10B3"/>
    <w:pPr>
      <w:numPr>
        <w:numId w:val="13"/>
      </w:numPr>
      <w:tabs>
        <w:tab w:val="clear" w:pos="432"/>
        <w:tab w:val="left" w:pos="144"/>
        <w:tab w:val="num" w:pos="720"/>
      </w:tabs>
      <w:ind w:left="720" w:hanging="360"/>
    </w:pPr>
  </w:style>
  <w:style w:type="paragraph" w:styleId="ListBullet">
    <w:name w:val="List Bullet"/>
    <w:basedOn w:val="Normal"/>
    <w:semiHidden/>
    <w:rsid w:val="007B10B3"/>
    <w:pPr>
      <w:numPr>
        <w:numId w:val="14"/>
      </w:numPr>
      <w:tabs>
        <w:tab w:val="left" w:pos="432"/>
      </w:tabs>
      <w:spacing w:after="140" w:line="300" w:lineRule="exact"/>
    </w:pPr>
    <w:rPr>
      <w:rFonts w:ascii="Arial" w:eastAsia="Times New Roman" w:hAnsi="Arial" w:cs="Times New Roman"/>
      <w:sz w:val="24"/>
      <w:szCs w:val="24"/>
    </w:rPr>
  </w:style>
  <w:style w:type="character" w:customStyle="1" w:styleId="ParagraphChar">
    <w:name w:val="Paragraph Char"/>
    <w:link w:val="Paragraph"/>
    <w:rsid w:val="007B10B3"/>
    <w:rPr>
      <w:rFonts w:ascii="Times New Roman" w:eastAsia="Times New Roman" w:hAnsi="Times New Roman" w:cs="Times New Roman"/>
      <w:sz w:val="16"/>
      <w:szCs w:val="20"/>
    </w:rPr>
  </w:style>
  <w:style w:type="character" w:customStyle="1" w:styleId="ListBulletedChar">
    <w:name w:val="List Bulleted Char"/>
    <w:basedOn w:val="ParagraphChar"/>
    <w:link w:val="ListBulleted"/>
    <w:rsid w:val="006F399B"/>
    <w:rPr>
      <w:rFonts w:ascii="Times New Roman" w:eastAsia="Times New Roman" w:hAnsi="Times New Roman" w:cs="Times New Roman"/>
      <w:sz w:val="16"/>
      <w:szCs w:val="20"/>
    </w:rPr>
  </w:style>
  <w:style w:type="character" w:customStyle="1" w:styleId="ListParagraphChar">
    <w:name w:val="List Paragraph Char"/>
    <w:link w:val="ListParagraph"/>
    <w:uiPriority w:val="34"/>
    <w:locked/>
    <w:rsid w:val="00C129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CE0"/>
  </w:style>
  <w:style w:type="paragraph" w:styleId="Heading1">
    <w:name w:val="heading 1"/>
    <w:basedOn w:val="Normal"/>
    <w:link w:val="Heading1Char"/>
    <w:uiPriority w:val="9"/>
    <w:qFormat/>
    <w:rsid w:val="00C558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558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58A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558AE"/>
    <w:rPr>
      <w:rFonts w:ascii="Times New Roman" w:eastAsia="Times New Roman" w:hAnsi="Times New Roman" w:cs="Times New Roman"/>
      <w:b/>
      <w:bCs/>
      <w:sz w:val="36"/>
      <w:szCs w:val="36"/>
    </w:rPr>
  </w:style>
  <w:style w:type="character" w:customStyle="1" w:styleId="breadcrumbs">
    <w:name w:val="breadcrumbs"/>
    <w:basedOn w:val="DefaultParagraphFont"/>
    <w:rsid w:val="00C558AE"/>
  </w:style>
  <w:style w:type="character" w:styleId="Hyperlink">
    <w:name w:val="Hyperlink"/>
    <w:basedOn w:val="DefaultParagraphFont"/>
    <w:uiPriority w:val="99"/>
    <w:semiHidden/>
    <w:unhideWhenUsed/>
    <w:rsid w:val="00C558AE"/>
    <w:rPr>
      <w:color w:val="0000FF"/>
      <w:u w:val="single"/>
    </w:rPr>
  </w:style>
  <w:style w:type="paragraph" w:styleId="NormalWeb">
    <w:name w:val="Normal (Web)"/>
    <w:basedOn w:val="Normal"/>
    <w:uiPriority w:val="99"/>
    <w:semiHidden/>
    <w:unhideWhenUsed/>
    <w:rsid w:val="00C558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58AE"/>
    <w:rPr>
      <w:b/>
      <w:bCs/>
    </w:rPr>
  </w:style>
  <w:style w:type="paragraph" w:styleId="Header">
    <w:name w:val="header"/>
    <w:basedOn w:val="Normal"/>
    <w:link w:val="HeaderChar"/>
    <w:uiPriority w:val="99"/>
    <w:unhideWhenUsed/>
    <w:rsid w:val="00C558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8AE"/>
  </w:style>
  <w:style w:type="paragraph" w:styleId="Footer">
    <w:name w:val="footer"/>
    <w:basedOn w:val="Normal"/>
    <w:link w:val="FooterChar"/>
    <w:uiPriority w:val="99"/>
    <w:semiHidden/>
    <w:unhideWhenUsed/>
    <w:rsid w:val="00C558A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58AE"/>
  </w:style>
  <w:style w:type="paragraph" w:styleId="BalloonText">
    <w:name w:val="Balloon Text"/>
    <w:basedOn w:val="Normal"/>
    <w:link w:val="BalloonTextChar"/>
    <w:uiPriority w:val="99"/>
    <w:semiHidden/>
    <w:unhideWhenUsed/>
    <w:rsid w:val="00002D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6F"/>
    <w:rPr>
      <w:rFonts w:ascii="Tahoma" w:hAnsi="Tahoma" w:cs="Tahoma"/>
      <w:sz w:val="16"/>
      <w:szCs w:val="16"/>
    </w:rPr>
  </w:style>
  <w:style w:type="paragraph" w:styleId="ListParagraph">
    <w:name w:val="List Paragraph"/>
    <w:basedOn w:val="Normal"/>
    <w:link w:val="ListParagraphChar"/>
    <w:uiPriority w:val="34"/>
    <w:qFormat/>
    <w:rsid w:val="00FE1976"/>
    <w:pPr>
      <w:ind w:left="720"/>
      <w:contextualSpacing/>
    </w:pPr>
  </w:style>
  <w:style w:type="character" w:styleId="CommentReference">
    <w:name w:val="annotation reference"/>
    <w:uiPriority w:val="99"/>
    <w:rsid w:val="00AB05F1"/>
    <w:rPr>
      <w:rFonts w:cs="Times New Roman"/>
      <w:sz w:val="16"/>
      <w:szCs w:val="16"/>
    </w:rPr>
  </w:style>
  <w:style w:type="paragraph" w:styleId="CommentText">
    <w:name w:val="annotation text"/>
    <w:basedOn w:val="Normal"/>
    <w:link w:val="CommentTextChar"/>
    <w:uiPriority w:val="99"/>
    <w:rsid w:val="00AB05F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AB05F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33EC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33EC7"/>
    <w:rPr>
      <w:rFonts w:ascii="Arial" w:eastAsia="Times New Roman" w:hAnsi="Arial" w:cs="Times New Roman"/>
      <w:b/>
      <w:bCs/>
      <w:sz w:val="20"/>
      <w:szCs w:val="20"/>
    </w:rPr>
  </w:style>
  <w:style w:type="paragraph" w:customStyle="1" w:styleId="Paragraph">
    <w:name w:val="Paragraph"/>
    <w:basedOn w:val="Normal"/>
    <w:link w:val="ParagraphChar"/>
    <w:rsid w:val="007B10B3"/>
    <w:pPr>
      <w:spacing w:after="0" w:line="240" w:lineRule="auto"/>
    </w:pPr>
    <w:rPr>
      <w:rFonts w:ascii="Times New Roman" w:eastAsia="Times New Roman" w:hAnsi="Times New Roman" w:cs="Times New Roman"/>
      <w:sz w:val="16"/>
      <w:szCs w:val="20"/>
    </w:rPr>
  </w:style>
  <w:style w:type="paragraph" w:customStyle="1" w:styleId="ListBulleted">
    <w:name w:val="List Bulleted"/>
    <w:basedOn w:val="Paragraph"/>
    <w:link w:val="ListBulletedChar"/>
    <w:rsid w:val="007B10B3"/>
    <w:pPr>
      <w:numPr>
        <w:numId w:val="13"/>
      </w:numPr>
      <w:tabs>
        <w:tab w:val="clear" w:pos="432"/>
        <w:tab w:val="left" w:pos="144"/>
        <w:tab w:val="num" w:pos="720"/>
      </w:tabs>
      <w:ind w:left="720" w:hanging="360"/>
    </w:pPr>
  </w:style>
  <w:style w:type="paragraph" w:styleId="ListBullet">
    <w:name w:val="List Bullet"/>
    <w:basedOn w:val="Normal"/>
    <w:semiHidden/>
    <w:rsid w:val="007B10B3"/>
    <w:pPr>
      <w:numPr>
        <w:numId w:val="14"/>
      </w:numPr>
      <w:tabs>
        <w:tab w:val="left" w:pos="432"/>
      </w:tabs>
      <w:spacing w:after="140" w:line="300" w:lineRule="exact"/>
    </w:pPr>
    <w:rPr>
      <w:rFonts w:ascii="Arial" w:eastAsia="Times New Roman" w:hAnsi="Arial" w:cs="Times New Roman"/>
      <w:sz w:val="24"/>
      <w:szCs w:val="24"/>
    </w:rPr>
  </w:style>
  <w:style w:type="character" w:customStyle="1" w:styleId="ParagraphChar">
    <w:name w:val="Paragraph Char"/>
    <w:link w:val="Paragraph"/>
    <w:rsid w:val="007B10B3"/>
    <w:rPr>
      <w:rFonts w:ascii="Times New Roman" w:eastAsia="Times New Roman" w:hAnsi="Times New Roman" w:cs="Times New Roman"/>
      <w:sz w:val="16"/>
      <w:szCs w:val="20"/>
    </w:rPr>
  </w:style>
  <w:style w:type="character" w:customStyle="1" w:styleId="ListBulletedChar">
    <w:name w:val="List Bulleted Char"/>
    <w:basedOn w:val="ParagraphChar"/>
    <w:link w:val="ListBulleted"/>
    <w:rsid w:val="006F399B"/>
    <w:rPr>
      <w:rFonts w:ascii="Times New Roman" w:eastAsia="Times New Roman" w:hAnsi="Times New Roman" w:cs="Times New Roman"/>
      <w:sz w:val="16"/>
      <w:szCs w:val="20"/>
    </w:rPr>
  </w:style>
  <w:style w:type="character" w:customStyle="1" w:styleId="ListParagraphChar">
    <w:name w:val="List Paragraph Char"/>
    <w:link w:val="ListParagraph"/>
    <w:uiPriority w:val="34"/>
    <w:locked/>
    <w:rsid w:val="00C12970"/>
  </w:style>
</w:styles>
</file>

<file path=word/webSettings.xml><?xml version="1.0" encoding="utf-8"?>
<w:webSettings xmlns:r="http://schemas.openxmlformats.org/officeDocument/2006/relationships" xmlns:w="http://schemas.openxmlformats.org/wordprocessingml/2006/main">
  <w:divs>
    <w:div w:id="211840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gene.com/medi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da.gov/medwatch" TargetMode="External"/><Relationship Id="rId4" Type="http://schemas.openxmlformats.org/officeDocument/2006/relationships/settings" Target="settings.xml"/><Relationship Id="rId9" Type="http://schemas.openxmlformats.org/officeDocument/2006/relationships/hyperlink" Target="http://www.gene.com/media/product-information"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2EE9D4-5F58-4E14-B4A4-369932F5D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1909</Words>
  <Characters>10884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CCC</Company>
  <LinksUpToDate>false</LinksUpToDate>
  <CharactersWithSpaces>12768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SCoughlin</dc:creator>
  <cp:lastModifiedBy>ewalmsley</cp:lastModifiedBy>
  <cp:revision>2</cp:revision>
  <cp:lastPrinted>2014-03-21T18:11:00Z</cp:lastPrinted>
  <dcterms:created xsi:type="dcterms:W3CDTF">2014-03-21T19:15:00Z</dcterms:created>
  <dcterms:modified xsi:type="dcterms:W3CDTF">2014-03-21T19:15:00Z</dcterms:modified>
</cp:coreProperties>
</file>